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5E" w:rsidRDefault="0000525E" w:rsidP="00BE790E">
      <w:pPr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0525E" w:rsidRDefault="0000525E" w:rsidP="00BE790E">
      <w:pPr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0525E" w:rsidRDefault="0000525E" w:rsidP="00BE790E">
      <w:pPr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00525E" w:rsidRDefault="0000525E" w:rsidP="00BE790E">
      <w:pPr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2C11F4" w:rsidRDefault="002C11F4" w:rsidP="00BE790E">
      <w:pPr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2C11F4" w:rsidRDefault="002C11F4" w:rsidP="00BE790E">
      <w:pPr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2C11F4" w:rsidRDefault="002C11F4" w:rsidP="00BE790E">
      <w:pPr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2C11F4" w:rsidRDefault="002C11F4" w:rsidP="00BE790E">
      <w:pPr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2C11F4" w:rsidRDefault="002C11F4" w:rsidP="00BE790E">
      <w:pPr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2C11F4" w:rsidRDefault="002C11F4" w:rsidP="00BE790E">
      <w:pPr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2C11F4" w:rsidRDefault="002C11F4" w:rsidP="00BE790E">
      <w:pPr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2C11F4" w:rsidRDefault="002C11F4" w:rsidP="00BE790E">
      <w:pPr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2C11F4" w:rsidRDefault="002C11F4" w:rsidP="00BE790E">
      <w:pPr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B72210" w:rsidRDefault="00B72210" w:rsidP="00BE790E">
      <w:pPr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643035" w:rsidRPr="00643035" w:rsidRDefault="00643035" w:rsidP="00297381">
      <w:pPr>
        <w:widowControl/>
        <w:ind w:right="5096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2245D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внесении изменений в постановление Кабинета Министров Республики Тата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стан от 27.10.2016 №</w:t>
      </w:r>
      <w:r w:rsidR="00297381">
        <w:rPr>
          <w:rFonts w:ascii="Times New Roman" w:hAnsi="Times New Roman" w:cs="Times New Roman"/>
          <w:bCs/>
          <w:sz w:val="28"/>
          <w:szCs w:val="28"/>
        </w:rPr>
        <w:t xml:space="preserve"> 789 «О </w:t>
      </w:r>
      <w:r w:rsidRPr="00643035">
        <w:rPr>
          <w:rFonts w:ascii="Times New Roman" w:hAnsi="Times New Roman" w:cs="Times New Roman"/>
          <w:bCs/>
          <w:sz w:val="28"/>
          <w:szCs w:val="28"/>
        </w:rPr>
        <w:t>мерах по р</w:t>
      </w:r>
      <w:r w:rsidRPr="00643035">
        <w:rPr>
          <w:rFonts w:ascii="Times New Roman" w:hAnsi="Times New Roman" w:cs="Times New Roman"/>
          <w:bCs/>
          <w:sz w:val="28"/>
          <w:szCs w:val="28"/>
        </w:rPr>
        <w:t>е</w:t>
      </w:r>
      <w:r w:rsidRPr="00643035">
        <w:rPr>
          <w:rFonts w:ascii="Times New Roman" w:hAnsi="Times New Roman" w:cs="Times New Roman"/>
          <w:bCs/>
          <w:sz w:val="28"/>
          <w:szCs w:val="28"/>
        </w:rPr>
        <w:t>ализации положений Зако</w:t>
      </w:r>
      <w:r>
        <w:rPr>
          <w:rFonts w:ascii="Times New Roman" w:hAnsi="Times New Roman" w:cs="Times New Roman"/>
          <w:bCs/>
          <w:sz w:val="28"/>
          <w:szCs w:val="28"/>
        </w:rPr>
        <w:t>на Республики Татарстан «</w:t>
      </w:r>
      <w:r w:rsidRPr="00643035">
        <w:rPr>
          <w:rFonts w:ascii="Times New Roman" w:hAnsi="Times New Roman" w:cs="Times New Roman"/>
          <w:bCs/>
          <w:sz w:val="28"/>
          <w:szCs w:val="28"/>
        </w:rPr>
        <w:t>О</w:t>
      </w:r>
      <w:r w:rsidR="00297381" w:rsidRPr="002973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3035">
        <w:rPr>
          <w:rFonts w:ascii="Times New Roman" w:hAnsi="Times New Roman" w:cs="Times New Roman"/>
          <w:bCs/>
          <w:sz w:val="28"/>
          <w:szCs w:val="28"/>
        </w:rPr>
        <w:t>государственно-частном пар</w:t>
      </w:r>
      <w:r>
        <w:rPr>
          <w:rFonts w:ascii="Times New Roman" w:hAnsi="Times New Roman" w:cs="Times New Roman"/>
          <w:bCs/>
          <w:sz w:val="28"/>
          <w:szCs w:val="28"/>
        </w:rPr>
        <w:t>тнерстве в Республике Татарстан»</w:t>
      </w:r>
      <w:r w:rsidRPr="0064303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536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3035">
        <w:rPr>
          <w:rFonts w:ascii="Times New Roman" w:hAnsi="Times New Roman" w:cs="Times New Roman"/>
          <w:bCs/>
          <w:sz w:val="28"/>
          <w:szCs w:val="28"/>
        </w:rPr>
        <w:t>внесении изменений в Положение об Агентстве инвестиционного развития Республики Татарстан, утвержденное п</w:t>
      </w:r>
      <w:r w:rsidRPr="00643035">
        <w:rPr>
          <w:rFonts w:ascii="Times New Roman" w:hAnsi="Times New Roman" w:cs="Times New Roman"/>
          <w:bCs/>
          <w:sz w:val="28"/>
          <w:szCs w:val="28"/>
        </w:rPr>
        <w:t>о</w:t>
      </w:r>
      <w:r w:rsidRPr="00643035">
        <w:rPr>
          <w:rFonts w:ascii="Times New Roman" w:hAnsi="Times New Roman" w:cs="Times New Roman"/>
          <w:bCs/>
          <w:sz w:val="28"/>
          <w:szCs w:val="28"/>
        </w:rPr>
        <w:t>становлением Кабинета Министров Ре</w:t>
      </w:r>
      <w:r w:rsidRPr="00643035">
        <w:rPr>
          <w:rFonts w:ascii="Times New Roman" w:hAnsi="Times New Roman" w:cs="Times New Roman"/>
          <w:bCs/>
          <w:sz w:val="28"/>
          <w:szCs w:val="28"/>
        </w:rPr>
        <w:t>с</w:t>
      </w:r>
      <w:r w:rsidRPr="00643035">
        <w:rPr>
          <w:rFonts w:ascii="Times New Roman" w:hAnsi="Times New Roman" w:cs="Times New Roman"/>
          <w:bCs/>
          <w:sz w:val="28"/>
          <w:szCs w:val="28"/>
        </w:rPr>
        <w:t>публики Татарстан от 06.06.2</w:t>
      </w:r>
      <w:r>
        <w:rPr>
          <w:rFonts w:ascii="Times New Roman" w:hAnsi="Times New Roman" w:cs="Times New Roman"/>
          <w:bCs/>
          <w:sz w:val="28"/>
          <w:szCs w:val="28"/>
        </w:rPr>
        <w:t>011 №</w:t>
      </w:r>
      <w:r w:rsidR="002C11F4" w:rsidRPr="002C11F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460 «</w:t>
      </w:r>
      <w:r w:rsidRPr="00643035">
        <w:rPr>
          <w:rFonts w:ascii="Times New Roman" w:hAnsi="Times New Roman" w:cs="Times New Roman"/>
          <w:bCs/>
          <w:sz w:val="28"/>
          <w:szCs w:val="28"/>
        </w:rPr>
        <w:t>Вопросы Агентства инвестиционного развития Республики Та</w:t>
      </w:r>
      <w:r>
        <w:rPr>
          <w:rFonts w:ascii="Times New Roman" w:hAnsi="Times New Roman" w:cs="Times New Roman"/>
          <w:bCs/>
          <w:sz w:val="28"/>
          <w:szCs w:val="28"/>
        </w:rPr>
        <w:t>тарстан»</w:t>
      </w:r>
      <w:r w:rsidRPr="00643035">
        <w:rPr>
          <w:rFonts w:ascii="Times New Roman" w:hAnsi="Times New Roman" w:cs="Times New Roman"/>
          <w:bCs/>
          <w:sz w:val="28"/>
          <w:szCs w:val="28"/>
        </w:rPr>
        <w:t>, и пр</w:t>
      </w:r>
      <w:r w:rsidRPr="00643035">
        <w:rPr>
          <w:rFonts w:ascii="Times New Roman" w:hAnsi="Times New Roman" w:cs="Times New Roman"/>
          <w:bCs/>
          <w:sz w:val="28"/>
          <w:szCs w:val="28"/>
        </w:rPr>
        <w:t>и</w:t>
      </w:r>
      <w:r w:rsidRPr="00643035">
        <w:rPr>
          <w:rFonts w:ascii="Times New Roman" w:hAnsi="Times New Roman" w:cs="Times New Roman"/>
          <w:bCs/>
          <w:sz w:val="28"/>
          <w:szCs w:val="28"/>
        </w:rPr>
        <w:t>знании утратившим силу постановления Кабинета Министров Респ</w:t>
      </w:r>
      <w:r>
        <w:rPr>
          <w:rFonts w:ascii="Times New Roman" w:hAnsi="Times New Roman" w:cs="Times New Roman"/>
          <w:bCs/>
          <w:sz w:val="28"/>
          <w:szCs w:val="28"/>
        </w:rPr>
        <w:t>ублики Тата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>стан от 28.03.2012 №</w:t>
      </w:r>
      <w:r w:rsidR="002C11F4" w:rsidRPr="002C11F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244 «О</w:t>
      </w:r>
      <w:r w:rsidR="002C11F4" w:rsidRPr="002C11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43035">
        <w:rPr>
          <w:rFonts w:ascii="Times New Roman" w:hAnsi="Times New Roman" w:cs="Times New Roman"/>
          <w:bCs/>
          <w:sz w:val="28"/>
          <w:szCs w:val="28"/>
        </w:rPr>
        <w:t>формиров</w:t>
      </w:r>
      <w:r w:rsidRPr="00643035">
        <w:rPr>
          <w:rFonts w:ascii="Times New Roman" w:hAnsi="Times New Roman" w:cs="Times New Roman"/>
          <w:bCs/>
          <w:sz w:val="28"/>
          <w:szCs w:val="28"/>
        </w:rPr>
        <w:t>а</w:t>
      </w:r>
      <w:r w:rsidRPr="00643035">
        <w:rPr>
          <w:rFonts w:ascii="Times New Roman" w:hAnsi="Times New Roman" w:cs="Times New Roman"/>
          <w:bCs/>
          <w:sz w:val="28"/>
          <w:szCs w:val="28"/>
        </w:rPr>
        <w:t>нии и ведении Реестра соглашений о го</w:t>
      </w:r>
      <w:r w:rsidRPr="00643035">
        <w:rPr>
          <w:rFonts w:ascii="Times New Roman" w:hAnsi="Times New Roman" w:cs="Times New Roman"/>
          <w:bCs/>
          <w:sz w:val="28"/>
          <w:szCs w:val="28"/>
        </w:rPr>
        <w:t>с</w:t>
      </w:r>
      <w:r w:rsidRPr="00643035">
        <w:rPr>
          <w:rFonts w:ascii="Times New Roman" w:hAnsi="Times New Roman" w:cs="Times New Roman"/>
          <w:bCs/>
          <w:sz w:val="28"/>
          <w:szCs w:val="28"/>
        </w:rPr>
        <w:t>ударственно</w:t>
      </w:r>
      <w:r w:rsidR="00AF149B">
        <w:rPr>
          <w:rFonts w:ascii="Times New Roman" w:hAnsi="Times New Roman" w:cs="Times New Roman"/>
          <w:bCs/>
          <w:sz w:val="28"/>
          <w:szCs w:val="28"/>
        </w:rPr>
        <w:t>-</w:t>
      </w:r>
      <w:r w:rsidRPr="00643035">
        <w:rPr>
          <w:rFonts w:ascii="Times New Roman" w:hAnsi="Times New Roman" w:cs="Times New Roman"/>
          <w:bCs/>
          <w:sz w:val="28"/>
          <w:szCs w:val="28"/>
        </w:rPr>
        <w:t>частном партнер</w:t>
      </w:r>
      <w:r>
        <w:rPr>
          <w:rFonts w:ascii="Times New Roman" w:hAnsi="Times New Roman" w:cs="Times New Roman"/>
          <w:bCs/>
          <w:sz w:val="28"/>
          <w:szCs w:val="28"/>
        </w:rPr>
        <w:t>стве в Ре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публике Татарстан»</w:t>
      </w:r>
    </w:p>
    <w:p w:rsidR="0000525E" w:rsidRDefault="0000525E" w:rsidP="00BE790E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2C11F4" w:rsidRDefault="002C11F4" w:rsidP="00BE790E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166CB" w:rsidRPr="00345678" w:rsidRDefault="00F33CA2" w:rsidP="00BE790E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33CA2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  <w:r w:rsidRPr="00F33CA2">
        <w:rPr>
          <w:rFonts w:ascii="Times New Roman" w:hAnsi="Times New Roman" w:cs="Times New Roman"/>
          <w:sz w:val="28"/>
          <w:szCs w:val="28"/>
        </w:rPr>
        <w:br/>
      </w:r>
    </w:p>
    <w:p w:rsidR="00FB15BD" w:rsidRDefault="00FB15BD" w:rsidP="00FB15BD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Pr="00FB15BD">
        <w:rPr>
          <w:rFonts w:ascii="Times New Roman" w:hAnsi="Times New Roman" w:cs="Times New Roman"/>
          <w:sz w:val="28"/>
          <w:szCs w:val="28"/>
        </w:rPr>
        <w:t>Кабинета Министров Республики Татарстан от 27.10.2016 № 789 «О мерах по реализации положений Закона Республики Татарстан «О государственно-частном партнерстве в Республике Татарстан», внесении изм</w:t>
      </w:r>
      <w:r w:rsidRPr="00FB15BD">
        <w:rPr>
          <w:rFonts w:ascii="Times New Roman" w:hAnsi="Times New Roman" w:cs="Times New Roman"/>
          <w:sz w:val="28"/>
          <w:szCs w:val="28"/>
        </w:rPr>
        <w:t>е</w:t>
      </w:r>
      <w:r w:rsidRPr="00FB15BD">
        <w:rPr>
          <w:rFonts w:ascii="Times New Roman" w:hAnsi="Times New Roman" w:cs="Times New Roman"/>
          <w:sz w:val="28"/>
          <w:szCs w:val="28"/>
        </w:rPr>
        <w:t>нений в Положение об Агентстве инвестиционного развития Республики Татарстан, утвержденное постановлением Кабинета Министров Республики Татарстан от 06.06.2011 № 460 «Вопросы Агентства инвестиционного развития Республики Т</w:t>
      </w:r>
      <w:r w:rsidRPr="00FB15BD">
        <w:rPr>
          <w:rFonts w:ascii="Times New Roman" w:hAnsi="Times New Roman" w:cs="Times New Roman"/>
          <w:sz w:val="28"/>
          <w:szCs w:val="28"/>
        </w:rPr>
        <w:t>а</w:t>
      </w:r>
      <w:r w:rsidRPr="00FB15BD">
        <w:rPr>
          <w:rFonts w:ascii="Times New Roman" w:hAnsi="Times New Roman" w:cs="Times New Roman"/>
          <w:sz w:val="28"/>
          <w:szCs w:val="28"/>
        </w:rPr>
        <w:t>тарстан», и признании утратившим силу постановления Кабинета Министров Ре</w:t>
      </w:r>
      <w:r w:rsidRPr="00FB15BD">
        <w:rPr>
          <w:rFonts w:ascii="Times New Roman" w:hAnsi="Times New Roman" w:cs="Times New Roman"/>
          <w:sz w:val="28"/>
          <w:szCs w:val="28"/>
        </w:rPr>
        <w:t>с</w:t>
      </w:r>
      <w:r w:rsidRPr="00FB15BD">
        <w:rPr>
          <w:rFonts w:ascii="Times New Roman" w:hAnsi="Times New Roman" w:cs="Times New Roman"/>
          <w:sz w:val="28"/>
          <w:szCs w:val="28"/>
        </w:rPr>
        <w:t>публики Татарстан от 28.03.2012 № 244 «О формировании и ведении Реестра с</w:t>
      </w:r>
      <w:r w:rsidRPr="00FB15BD">
        <w:rPr>
          <w:rFonts w:ascii="Times New Roman" w:hAnsi="Times New Roman" w:cs="Times New Roman"/>
          <w:sz w:val="28"/>
          <w:szCs w:val="28"/>
        </w:rPr>
        <w:t>о</w:t>
      </w:r>
      <w:r w:rsidRPr="00FB15BD">
        <w:rPr>
          <w:rFonts w:ascii="Times New Roman" w:hAnsi="Times New Roman" w:cs="Times New Roman"/>
          <w:sz w:val="28"/>
          <w:szCs w:val="28"/>
        </w:rPr>
        <w:lastRenderedPageBreak/>
        <w:t>глашений о государственно-частном партнерстве в Республике Татарстан»</w:t>
      </w:r>
      <w:r>
        <w:rPr>
          <w:rFonts w:ascii="Times New Roman" w:hAnsi="Times New Roman" w:cs="Times New Roman"/>
          <w:sz w:val="28"/>
          <w:szCs w:val="28"/>
        </w:rPr>
        <w:t xml:space="preserve"> следу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щее изменение:</w:t>
      </w:r>
    </w:p>
    <w:p w:rsidR="00805080" w:rsidRDefault="00805080" w:rsidP="00BB3114">
      <w:pPr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 </w:t>
      </w:r>
      <w:r>
        <w:rPr>
          <w:rFonts w:ascii="Times New Roman" w:hAnsi="Times New Roman" w:cs="Times New Roman"/>
          <w:bCs/>
          <w:sz w:val="28"/>
          <w:szCs w:val="28"/>
        </w:rPr>
        <w:t>межведомственного взаимодействия при разработке и реализации соглашения о государственно-частном партнерстве, публичным партнером в котором является Республика Татарстан</w:t>
      </w:r>
      <w:r w:rsidR="0066005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BB3114">
        <w:rPr>
          <w:rFonts w:ascii="Times New Roman" w:hAnsi="Times New Roman" w:cs="Times New Roman"/>
          <w:bCs/>
          <w:sz w:val="28"/>
          <w:szCs w:val="28"/>
        </w:rPr>
        <w:t>утвержденный</w:t>
      </w:r>
      <w:r w:rsidR="00BB3114" w:rsidRPr="00BB31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15BD">
        <w:rPr>
          <w:rFonts w:ascii="Times New Roman" w:hAnsi="Times New Roman" w:cs="Times New Roman"/>
          <w:bCs/>
          <w:sz w:val="28"/>
          <w:szCs w:val="28"/>
        </w:rPr>
        <w:t xml:space="preserve">указанным </w:t>
      </w:r>
      <w:r w:rsidR="00BB3114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="00660052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жить в новой</w:t>
      </w:r>
      <w:r w:rsidR="0066005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редакции</w:t>
      </w:r>
      <w:r w:rsidR="00FB15BD">
        <w:rPr>
          <w:rFonts w:ascii="Times New Roman" w:hAnsi="Times New Roman" w:cs="Times New Roman"/>
          <w:bCs/>
          <w:sz w:val="28"/>
          <w:szCs w:val="28"/>
        </w:rPr>
        <w:t xml:space="preserve"> (прилагается)</w:t>
      </w:r>
      <w:r w:rsidR="00660052">
        <w:rPr>
          <w:rFonts w:ascii="Times New Roman" w:hAnsi="Times New Roman" w:cs="Times New Roman"/>
          <w:bCs/>
          <w:sz w:val="28"/>
          <w:szCs w:val="28"/>
        </w:rPr>
        <w:t>.</w:t>
      </w:r>
    </w:p>
    <w:p w:rsidR="00661B04" w:rsidRDefault="00661B04" w:rsidP="00BB3114">
      <w:pPr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61B04" w:rsidRDefault="00661B04" w:rsidP="00BB3114">
      <w:pPr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61B04" w:rsidRDefault="00661B04" w:rsidP="00BB3114">
      <w:pPr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fff9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  <w:gridCol w:w="5249"/>
      </w:tblGrid>
      <w:tr w:rsidR="00661B04" w:rsidTr="00661B04">
        <w:tc>
          <w:tcPr>
            <w:tcW w:w="5241" w:type="dxa"/>
          </w:tcPr>
          <w:p w:rsidR="00661B04" w:rsidRDefault="00661B04" w:rsidP="00661B04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Премьер-министр</w:t>
            </w:r>
          </w:p>
          <w:p w:rsidR="00661B04" w:rsidRDefault="00661B04" w:rsidP="00661B04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Республики Татарстан</w:t>
            </w:r>
          </w:p>
        </w:tc>
        <w:tc>
          <w:tcPr>
            <w:tcW w:w="5249" w:type="dxa"/>
          </w:tcPr>
          <w:p w:rsidR="00661B04" w:rsidRDefault="00661B04" w:rsidP="00BB3114">
            <w:pPr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61B04" w:rsidRDefault="00661B04" w:rsidP="00661B04">
            <w:pPr>
              <w:widowControl/>
              <w:ind w:right="57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А.В.Песошин</w:t>
            </w:r>
          </w:p>
        </w:tc>
      </w:tr>
    </w:tbl>
    <w:p w:rsidR="00661B04" w:rsidRDefault="00661B04" w:rsidP="00BB3114">
      <w:pPr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61B04" w:rsidRPr="00661B04" w:rsidRDefault="00661B04" w:rsidP="00661B04">
      <w:pPr>
        <w:widowControl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</w:t>
      </w:r>
    </w:p>
    <w:p w:rsidR="004F4D5B" w:rsidRDefault="004F4D5B" w:rsidP="00BB3114">
      <w:pPr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F4D5B" w:rsidRDefault="004F4D5B" w:rsidP="00BB3114">
      <w:pPr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F4D5B" w:rsidRDefault="004F4D5B" w:rsidP="00BB3114">
      <w:pPr>
        <w:widowControl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0465C6" w:rsidRDefault="000465C6" w:rsidP="004B4089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0465C6" w:rsidRPr="004B4089" w:rsidRDefault="000465C6" w:rsidP="004B4089">
      <w:pPr>
        <w:widowControl/>
        <w:ind w:firstLine="0"/>
        <w:rPr>
          <w:rFonts w:ascii="Times New Roman" w:hAnsi="Times New Roman" w:cs="Times New Roman"/>
          <w:sz w:val="28"/>
          <w:szCs w:val="28"/>
        </w:rPr>
        <w:sectPr w:rsidR="000465C6" w:rsidRPr="004B4089" w:rsidSect="00661B04">
          <w:headerReference w:type="default" r:id="rId8"/>
          <w:pgSz w:w="11900" w:h="16800"/>
          <w:pgMar w:top="1134" w:right="567" w:bottom="1134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A3473F" w:rsidRPr="0043728F" w:rsidRDefault="00A3473F" w:rsidP="0043728F">
      <w:pPr>
        <w:pStyle w:val="ConsPlusNormal"/>
        <w:ind w:left="6804"/>
        <w:rPr>
          <w:sz w:val="28"/>
        </w:rPr>
      </w:pPr>
      <w:r w:rsidRPr="0043728F">
        <w:rPr>
          <w:sz w:val="28"/>
        </w:rPr>
        <w:lastRenderedPageBreak/>
        <w:t>Утвержден</w:t>
      </w:r>
    </w:p>
    <w:p w:rsidR="00A3473F" w:rsidRPr="00A3473F" w:rsidRDefault="00A3473F" w:rsidP="00A3473F">
      <w:pPr>
        <w:pStyle w:val="ConsPlusNormal"/>
        <w:ind w:left="6804"/>
        <w:rPr>
          <w:sz w:val="28"/>
        </w:rPr>
      </w:pPr>
      <w:r w:rsidRPr="00A3473F">
        <w:rPr>
          <w:sz w:val="28"/>
        </w:rPr>
        <w:t>постановлением</w:t>
      </w:r>
    </w:p>
    <w:p w:rsidR="00A3473F" w:rsidRPr="00A3473F" w:rsidRDefault="00A3473F" w:rsidP="00A3473F">
      <w:pPr>
        <w:pStyle w:val="ConsPlusNormal"/>
        <w:ind w:left="6804"/>
        <w:rPr>
          <w:sz w:val="28"/>
        </w:rPr>
      </w:pPr>
      <w:r w:rsidRPr="00A3473F">
        <w:rPr>
          <w:sz w:val="28"/>
        </w:rPr>
        <w:t>Кабинета Министров</w:t>
      </w:r>
    </w:p>
    <w:p w:rsidR="00A3473F" w:rsidRPr="00A3473F" w:rsidRDefault="00A3473F" w:rsidP="00A3473F">
      <w:pPr>
        <w:pStyle w:val="ConsPlusNormal"/>
        <w:ind w:left="6804"/>
        <w:rPr>
          <w:sz w:val="28"/>
        </w:rPr>
      </w:pPr>
      <w:r w:rsidRPr="00A3473F">
        <w:rPr>
          <w:sz w:val="28"/>
        </w:rPr>
        <w:t>Республики Татарстан</w:t>
      </w:r>
    </w:p>
    <w:p w:rsidR="00A3473F" w:rsidRDefault="00A3473F" w:rsidP="00A3473F">
      <w:pPr>
        <w:pStyle w:val="ConsPlusNormal"/>
        <w:ind w:left="6804"/>
        <w:rPr>
          <w:sz w:val="28"/>
        </w:rPr>
      </w:pPr>
      <w:r>
        <w:rPr>
          <w:sz w:val="28"/>
        </w:rPr>
        <w:t>от 27</w:t>
      </w:r>
      <w:r w:rsidR="004B7678">
        <w:rPr>
          <w:sz w:val="28"/>
        </w:rPr>
        <w:t>.10.</w:t>
      </w:r>
      <w:r>
        <w:rPr>
          <w:sz w:val="28"/>
        </w:rPr>
        <w:t>2016 №</w:t>
      </w:r>
      <w:r w:rsidRPr="00A3473F">
        <w:rPr>
          <w:sz w:val="28"/>
        </w:rPr>
        <w:t xml:space="preserve"> 789</w:t>
      </w:r>
    </w:p>
    <w:p w:rsidR="006E2627" w:rsidRPr="006E2627" w:rsidRDefault="006E2627" w:rsidP="006E2627">
      <w:pPr>
        <w:pStyle w:val="ConsPlusNormal"/>
        <w:ind w:left="6804"/>
        <w:rPr>
          <w:sz w:val="28"/>
        </w:rPr>
      </w:pPr>
      <w:r w:rsidRPr="006E2627">
        <w:rPr>
          <w:sz w:val="28"/>
        </w:rPr>
        <w:t>(в редакции постановления Кабинета Министров</w:t>
      </w:r>
    </w:p>
    <w:p w:rsidR="006E2627" w:rsidRPr="006E2627" w:rsidRDefault="006E2627" w:rsidP="006E2627">
      <w:pPr>
        <w:pStyle w:val="ConsPlusNormal"/>
        <w:ind w:left="6804"/>
        <w:rPr>
          <w:sz w:val="28"/>
        </w:rPr>
      </w:pPr>
      <w:r w:rsidRPr="006E2627">
        <w:rPr>
          <w:sz w:val="28"/>
        </w:rPr>
        <w:t>Республики Татарстан</w:t>
      </w:r>
    </w:p>
    <w:p w:rsidR="006E2627" w:rsidRPr="00A3473F" w:rsidRDefault="006E2627" w:rsidP="006E2627">
      <w:pPr>
        <w:pStyle w:val="ConsPlusNormal"/>
        <w:ind w:left="6804"/>
        <w:rPr>
          <w:sz w:val="28"/>
        </w:rPr>
      </w:pPr>
      <w:r w:rsidRPr="006E2627">
        <w:rPr>
          <w:sz w:val="28"/>
        </w:rPr>
        <w:t xml:space="preserve">от </w:t>
      </w:r>
      <w:r w:rsidR="00AF065B" w:rsidRPr="00AF149B">
        <w:rPr>
          <w:sz w:val="28"/>
        </w:rPr>
        <w:t>_____</w:t>
      </w:r>
      <w:r w:rsidRPr="006E2627">
        <w:rPr>
          <w:sz w:val="28"/>
        </w:rPr>
        <w:t xml:space="preserve"> 2019 №</w:t>
      </w:r>
      <w:r w:rsidR="00484EE5">
        <w:rPr>
          <w:sz w:val="28"/>
          <w:lang w:val="tt-RU"/>
        </w:rPr>
        <w:t xml:space="preserve"> </w:t>
      </w:r>
      <w:r w:rsidRPr="006E2627">
        <w:rPr>
          <w:sz w:val="28"/>
        </w:rPr>
        <w:t>_____)</w:t>
      </w:r>
    </w:p>
    <w:p w:rsidR="00A3473F" w:rsidRPr="00AF065B" w:rsidRDefault="00A3473F" w:rsidP="00A3473F">
      <w:pPr>
        <w:pStyle w:val="ConsPlusNormal"/>
        <w:jc w:val="both"/>
        <w:rPr>
          <w:sz w:val="28"/>
        </w:rPr>
      </w:pPr>
    </w:p>
    <w:p w:rsidR="00A3473F" w:rsidRPr="00A3473F" w:rsidRDefault="00A3473F" w:rsidP="00A3473F">
      <w:pPr>
        <w:pStyle w:val="ConsPlusTitle"/>
        <w:jc w:val="center"/>
        <w:rPr>
          <w:rFonts w:ascii="Times New Roman" w:hAnsi="Times New Roman" w:cs="Times New Roman"/>
          <w:sz w:val="28"/>
        </w:rPr>
      </w:pPr>
      <w:bookmarkStart w:id="0" w:name="Par63"/>
      <w:bookmarkEnd w:id="0"/>
      <w:r w:rsidRPr="00A3473F">
        <w:rPr>
          <w:rFonts w:ascii="Times New Roman" w:hAnsi="Times New Roman" w:cs="Times New Roman"/>
          <w:sz w:val="28"/>
        </w:rPr>
        <w:t>Регламент</w:t>
      </w:r>
    </w:p>
    <w:p w:rsidR="00A3473F" w:rsidRPr="00A3473F" w:rsidRDefault="00A3473F" w:rsidP="00A3473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A3473F">
        <w:rPr>
          <w:rFonts w:ascii="Times New Roman" w:hAnsi="Times New Roman" w:cs="Times New Roman"/>
          <w:sz w:val="28"/>
        </w:rPr>
        <w:t>межведомственного взаимодействия при разработке и реализации соглашения</w:t>
      </w:r>
    </w:p>
    <w:p w:rsidR="00A3473F" w:rsidRPr="00A3473F" w:rsidRDefault="00A3473F" w:rsidP="00A3473F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A3473F">
        <w:rPr>
          <w:rFonts w:ascii="Times New Roman" w:hAnsi="Times New Roman" w:cs="Times New Roman"/>
          <w:sz w:val="28"/>
        </w:rPr>
        <w:t>о государственно-частном партнерстве, публичным партнером в котором я</w:t>
      </w:r>
      <w:r w:rsidRPr="00A3473F">
        <w:rPr>
          <w:rFonts w:ascii="Times New Roman" w:hAnsi="Times New Roman" w:cs="Times New Roman"/>
          <w:sz w:val="28"/>
        </w:rPr>
        <w:t>в</w:t>
      </w:r>
      <w:r w:rsidRPr="00A3473F">
        <w:rPr>
          <w:rFonts w:ascii="Times New Roman" w:hAnsi="Times New Roman" w:cs="Times New Roman"/>
          <w:sz w:val="28"/>
        </w:rPr>
        <w:t>ляется</w:t>
      </w:r>
      <w:r>
        <w:rPr>
          <w:rFonts w:ascii="Times New Roman" w:hAnsi="Times New Roman" w:cs="Times New Roman"/>
          <w:sz w:val="28"/>
        </w:rPr>
        <w:t xml:space="preserve"> </w:t>
      </w:r>
      <w:r w:rsidRPr="00A3473F">
        <w:rPr>
          <w:rFonts w:ascii="Times New Roman" w:hAnsi="Times New Roman" w:cs="Times New Roman"/>
          <w:sz w:val="28"/>
        </w:rPr>
        <w:t>Республика Татарстан</w:t>
      </w:r>
    </w:p>
    <w:p w:rsidR="00A3473F" w:rsidRPr="00AF065B" w:rsidRDefault="00A3473F" w:rsidP="00A3473F">
      <w:pPr>
        <w:pStyle w:val="ConsPlusNormal"/>
        <w:jc w:val="both"/>
        <w:rPr>
          <w:sz w:val="28"/>
        </w:rPr>
      </w:pPr>
    </w:p>
    <w:p w:rsidR="00A3473F" w:rsidRPr="00904F34" w:rsidRDefault="00A3473F" w:rsidP="00A3473F">
      <w:pPr>
        <w:pStyle w:val="ConsPlusNormal"/>
        <w:jc w:val="center"/>
        <w:outlineLvl w:val="1"/>
        <w:rPr>
          <w:b/>
          <w:sz w:val="28"/>
        </w:rPr>
      </w:pPr>
      <w:r w:rsidRPr="00904F34">
        <w:rPr>
          <w:b/>
          <w:sz w:val="28"/>
        </w:rPr>
        <w:t>1. Общие положения</w:t>
      </w:r>
    </w:p>
    <w:p w:rsidR="00A3473F" w:rsidRPr="00A3473F" w:rsidRDefault="00A3473F" w:rsidP="00A3473F">
      <w:pPr>
        <w:pStyle w:val="ConsPlusNormal"/>
        <w:jc w:val="both"/>
        <w:rPr>
          <w:sz w:val="28"/>
        </w:rPr>
      </w:pPr>
    </w:p>
    <w:p w:rsidR="00A3473F" w:rsidRPr="00A3473F" w:rsidRDefault="00371374" w:rsidP="00E473C4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1.1. </w:t>
      </w:r>
      <w:r w:rsidR="00A3473F" w:rsidRPr="00A3473F">
        <w:rPr>
          <w:sz w:val="28"/>
        </w:rPr>
        <w:t>Регламент межведомственного взаимодействия при разработке и реал</w:t>
      </w:r>
      <w:r w:rsidR="00A3473F" w:rsidRPr="00A3473F">
        <w:rPr>
          <w:sz w:val="28"/>
        </w:rPr>
        <w:t>и</w:t>
      </w:r>
      <w:r w:rsidR="00A3473F" w:rsidRPr="00A3473F">
        <w:rPr>
          <w:sz w:val="28"/>
        </w:rPr>
        <w:t xml:space="preserve">зации соглашения о государственно-частном партнерстве, публичным партнером в котором является Республика Татарстан (далее </w:t>
      </w:r>
      <w:r w:rsidR="00AF065B">
        <w:rPr>
          <w:sz w:val="28"/>
        </w:rPr>
        <w:t>–</w:t>
      </w:r>
      <w:r w:rsidR="00A3473F" w:rsidRPr="00A3473F">
        <w:rPr>
          <w:sz w:val="28"/>
        </w:rPr>
        <w:t xml:space="preserve"> Регламент), регулирует вопросы взаимодействия и координации деятельности исполнительных органов госуда</w:t>
      </w:r>
      <w:r w:rsidR="00A3473F" w:rsidRPr="00A3473F">
        <w:rPr>
          <w:sz w:val="28"/>
        </w:rPr>
        <w:t>р</w:t>
      </w:r>
      <w:r w:rsidR="00A3473F" w:rsidRPr="00A3473F">
        <w:rPr>
          <w:sz w:val="28"/>
        </w:rPr>
        <w:t>ственной власти Республики Татарстан при подготовке проектов государстве</w:t>
      </w:r>
      <w:r w:rsidR="00A3473F" w:rsidRPr="00A3473F">
        <w:rPr>
          <w:sz w:val="28"/>
        </w:rPr>
        <w:t>н</w:t>
      </w:r>
      <w:r w:rsidR="00A3473F" w:rsidRPr="00A3473F">
        <w:rPr>
          <w:sz w:val="28"/>
        </w:rPr>
        <w:t>но-частного партнерства, принятии решений о реализации проектов государстве</w:t>
      </w:r>
      <w:r w:rsidR="00A3473F" w:rsidRPr="00A3473F">
        <w:rPr>
          <w:sz w:val="28"/>
        </w:rPr>
        <w:t>н</w:t>
      </w:r>
      <w:r w:rsidR="00A3473F" w:rsidRPr="00A3473F">
        <w:rPr>
          <w:sz w:val="28"/>
        </w:rPr>
        <w:t>но-частного партнерства и мониторинге исполнения соглашений о государстве</w:t>
      </w:r>
      <w:r w:rsidR="00A3473F" w:rsidRPr="00A3473F">
        <w:rPr>
          <w:sz w:val="28"/>
        </w:rPr>
        <w:t>н</w:t>
      </w:r>
      <w:r w:rsidR="00A3473F" w:rsidRPr="00A3473F">
        <w:rPr>
          <w:sz w:val="28"/>
        </w:rPr>
        <w:t>но-частном партнерстве.</w:t>
      </w:r>
    </w:p>
    <w:p w:rsidR="00A3473F" w:rsidRPr="00A3473F" w:rsidRDefault="00371374" w:rsidP="00E473C4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1.2. </w:t>
      </w:r>
      <w:r w:rsidR="00A3473F" w:rsidRPr="00A3473F">
        <w:rPr>
          <w:sz w:val="28"/>
        </w:rPr>
        <w:t>Методическое сопровождение деятельности, связанной с рассмотрением проектов государственно-частного партнерства, подготовкой и реализацией согл</w:t>
      </w:r>
      <w:r w:rsidR="00A3473F" w:rsidRPr="00A3473F">
        <w:rPr>
          <w:sz w:val="28"/>
        </w:rPr>
        <w:t>а</w:t>
      </w:r>
      <w:r w:rsidR="00A3473F" w:rsidRPr="00A3473F">
        <w:rPr>
          <w:sz w:val="28"/>
        </w:rPr>
        <w:t>шений о государственно-частном партнерстве, осуществляет уполномоченный о</w:t>
      </w:r>
      <w:r w:rsidR="00A3473F" w:rsidRPr="00A3473F">
        <w:rPr>
          <w:sz w:val="28"/>
        </w:rPr>
        <w:t>р</w:t>
      </w:r>
      <w:r w:rsidR="00A3473F" w:rsidRPr="00A3473F">
        <w:rPr>
          <w:sz w:val="28"/>
        </w:rPr>
        <w:t>ган, определенный Кабинетом Министров Республики Татарстан на осуществление полномочий, предусмотренных частью 2 статьи 17 Федерально</w:t>
      </w:r>
      <w:r w:rsidR="0089393B">
        <w:rPr>
          <w:sz w:val="28"/>
        </w:rPr>
        <w:t xml:space="preserve">го закона от 13 июля </w:t>
      </w:r>
      <w:r w:rsidR="004B7678">
        <w:rPr>
          <w:sz w:val="28"/>
        </w:rPr>
        <w:t xml:space="preserve">   </w:t>
      </w:r>
      <w:r w:rsidR="0089393B">
        <w:rPr>
          <w:sz w:val="28"/>
        </w:rPr>
        <w:t>2015 года № 224-ФЗ «</w:t>
      </w:r>
      <w:r w:rsidR="00A3473F" w:rsidRPr="00A3473F">
        <w:rPr>
          <w:sz w:val="28"/>
        </w:rPr>
        <w:t>О государственно-частном партнерстве, муниципал</w:t>
      </w:r>
      <w:r w:rsidR="00A3473F" w:rsidRPr="00A3473F">
        <w:rPr>
          <w:sz w:val="28"/>
        </w:rPr>
        <w:t>ь</w:t>
      </w:r>
      <w:r w:rsidR="00A3473F" w:rsidRPr="00A3473F">
        <w:rPr>
          <w:sz w:val="28"/>
        </w:rPr>
        <w:t>но-частном партнерстве в Российской Федерации и внесении изменений в отдельные законодате</w:t>
      </w:r>
      <w:r w:rsidR="0089393B">
        <w:rPr>
          <w:sz w:val="28"/>
        </w:rPr>
        <w:t>льные акты Российской Федерации»</w:t>
      </w:r>
      <w:r w:rsidR="00A3473F" w:rsidRPr="00A3473F">
        <w:rPr>
          <w:sz w:val="28"/>
        </w:rPr>
        <w:t xml:space="preserve"> (далее </w:t>
      </w:r>
      <w:r w:rsidR="002F6A2D">
        <w:rPr>
          <w:sz w:val="28"/>
        </w:rPr>
        <w:t>–</w:t>
      </w:r>
      <w:r w:rsidR="00A3473F" w:rsidRPr="00A3473F">
        <w:rPr>
          <w:sz w:val="28"/>
        </w:rPr>
        <w:t xml:space="preserve"> Федеральный</w:t>
      </w:r>
      <w:r w:rsidR="002F6A2D">
        <w:rPr>
          <w:sz w:val="28"/>
        </w:rPr>
        <w:t xml:space="preserve"> </w:t>
      </w:r>
      <w:r w:rsidR="00A3473F" w:rsidRPr="00A3473F">
        <w:rPr>
          <w:sz w:val="28"/>
        </w:rPr>
        <w:t>закон) и ст</w:t>
      </w:r>
      <w:r w:rsidR="00A3473F" w:rsidRPr="00A3473F">
        <w:rPr>
          <w:sz w:val="28"/>
        </w:rPr>
        <w:t>а</w:t>
      </w:r>
      <w:r w:rsidR="00A3473F" w:rsidRPr="00A3473F">
        <w:rPr>
          <w:sz w:val="28"/>
        </w:rPr>
        <w:t>тьей 5 Закона Республики Та</w:t>
      </w:r>
      <w:r w:rsidR="0089393B">
        <w:rPr>
          <w:sz w:val="28"/>
        </w:rPr>
        <w:t>тарстан от 1 августа 2011 года №</w:t>
      </w:r>
      <w:r w:rsidR="00A3473F" w:rsidRPr="00A3473F">
        <w:rPr>
          <w:sz w:val="28"/>
        </w:rPr>
        <w:t xml:space="preserve"> 50-ЗРТ </w:t>
      </w:r>
      <w:r w:rsidR="0089393B">
        <w:rPr>
          <w:sz w:val="28"/>
        </w:rPr>
        <w:t>«О </w:t>
      </w:r>
      <w:r w:rsidR="00A3473F" w:rsidRPr="00A3473F">
        <w:rPr>
          <w:sz w:val="28"/>
        </w:rPr>
        <w:t>государственно-частном пар</w:t>
      </w:r>
      <w:r w:rsidR="0089393B">
        <w:rPr>
          <w:sz w:val="28"/>
        </w:rPr>
        <w:t>тнерстве в Республике Татарстан»</w:t>
      </w:r>
      <w:r w:rsidR="00A3473F" w:rsidRPr="00A3473F">
        <w:rPr>
          <w:sz w:val="28"/>
        </w:rPr>
        <w:t>.</w:t>
      </w:r>
    </w:p>
    <w:p w:rsidR="00A3473F" w:rsidRPr="00A3473F" w:rsidRDefault="00A3473F" w:rsidP="00A3473F">
      <w:pPr>
        <w:pStyle w:val="ConsPlusNormal"/>
        <w:jc w:val="both"/>
        <w:rPr>
          <w:sz w:val="28"/>
        </w:rPr>
      </w:pPr>
    </w:p>
    <w:p w:rsidR="00A3473F" w:rsidRPr="00FB33C8" w:rsidRDefault="00A3473F" w:rsidP="00A3473F">
      <w:pPr>
        <w:pStyle w:val="ConsPlusNormal"/>
        <w:jc w:val="center"/>
        <w:outlineLvl w:val="1"/>
        <w:rPr>
          <w:b/>
          <w:sz w:val="28"/>
        </w:rPr>
      </w:pPr>
      <w:r w:rsidRPr="00FB33C8">
        <w:rPr>
          <w:b/>
          <w:sz w:val="28"/>
        </w:rPr>
        <w:t>2. Разработка и рассмотрение предложения о реализации</w:t>
      </w:r>
    </w:p>
    <w:p w:rsidR="00A3473F" w:rsidRPr="00FB33C8" w:rsidRDefault="00A3473F" w:rsidP="00A3473F">
      <w:pPr>
        <w:pStyle w:val="ConsPlusNormal"/>
        <w:jc w:val="center"/>
        <w:rPr>
          <w:b/>
          <w:sz w:val="28"/>
        </w:rPr>
      </w:pPr>
      <w:r w:rsidRPr="00FB33C8">
        <w:rPr>
          <w:b/>
          <w:sz w:val="28"/>
        </w:rPr>
        <w:t>проекта государственно-частного партнерства</w:t>
      </w:r>
    </w:p>
    <w:p w:rsidR="00A3473F" w:rsidRPr="00A3473F" w:rsidRDefault="00A3473F" w:rsidP="00A3473F">
      <w:pPr>
        <w:pStyle w:val="ConsPlusNormal"/>
        <w:jc w:val="both"/>
        <w:rPr>
          <w:sz w:val="28"/>
        </w:rPr>
      </w:pPr>
    </w:p>
    <w:p w:rsidR="00A3473F" w:rsidRPr="00A3473F" w:rsidRDefault="00371374" w:rsidP="004223A5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2.1. </w:t>
      </w:r>
      <w:r w:rsidR="00A3473F" w:rsidRPr="00A3473F">
        <w:rPr>
          <w:sz w:val="28"/>
        </w:rPr>
        <w:t xml:space="preserve">В случае если инициатором проекта государственно-частного партнерства является исполнительный орган государственной власти Республики Татарстан, осуществляющий управление в сфере, в которой планируется реализация проекта государственно-частного партнерства (далее </w:t>
      </w:r>
      <w:r w:rsidR="002F6A2D">
        <w:rPr>
          <w:sz w:val="28"/>
        </w:rPr>
        <w:t>–</w:t>
      </w:r>
      <w:r w:rsidR="00A3473F" w:rsidRPr="00A3473F">
        <w:rPr>
          <w:sz w:val="28"/>
        </w:rPr>
        <w:t xml:space="preserve"> публичный</w:t>
      </w:r>
      <w:r w:rsidR="002F6A2D">
        <w:rPr>
          <w:sz w:val="28"/>
        </w:rPr>
        <w:t xml:space="preserve"> </w:t>
      </w:r>
      <w:r w:rsidR="00A3473F" w:rsidRPr="00A3473F">
        <w:rPr>
          <w:sz w:val="28"/>
        </w:rPr>
        <w:t xml:space="preserve">партнер), он обеспечивает разработку предложения о реализации проекта государственно-частного партнерства (далее </w:t>
      </w:r>
      <w:r w:rsidR="002F6A2D">
        <w:rPr>
          <w:sz w:val="28"/>
        </w:rPr>
        <w:t>–</w:t>
      </w:r>
      <w:r w:rsidR="00A3473F" w:rsidRPr="00A3473F">
        <w:rPr>
          <w:sz w:val="28"/>
        </w:rPr>
        <w:t xml:space="preserve"> предложение), в том числе подготовку проекта соглашения о госуда</w:t>
      </w:r>
      <w:r w:rsidR="00A3473F" w:rsidRPr="00A3473F">
        <w:rPr>
          <w:sz w:val="28"/>
        </w:rPr>
        <w:t>р</w:t>
      </w:r>
      <w:r w:rsidR="00A3473F" w:rsidRPr="00A3473F">
        <w:rPr>
          <w:sz w:val="28"/>
        </w:rPr>
        <w:lastRenderedPageBreak/>
        <w:t xml:space="preserve">ственно-частном партнерстве (далее </w:t>
      </w:r>
      <w:r w:rsidR="002F6A2D">
        <w:rPr>
          <w:sz w:val="28"/>
        </w:rPr>
        <w:t>–</w:t>
      </w:r>
      <w:r w:rsidR="00A3473F" w:rsidRPr="00A3473F">
        <w:rPr>
          <w:sz w:val="28"/>
        </w:rPr>
        <w:t xml:space="preserve"> соглашение), и направление таког</w:t>
      </w:r>
      <w:r w:rsidR="004223A5">
        <w:rPr>
          <w:sz w:val="28"/>
        </w:rPr>
        <w:t>о предл</w:t>
      </w:r>
      <w:r w:rsidR="004223A5">
        <w:rPr>
          <w:sz w:val="28"/>
        </w:rPr>
        <w:t>о</w:t>
      </w:r>
      <w:r w:rsidR="004223A5">
        <w:rPr>
          <w:sz w:val="28"/>
        </w:rPr>
        <w:t>жения на рассмотрение заинтересованным исполнительным органам государстве</w:t>
      </w:r>
      <w:r w:rsidR="004223A5">
        <w:rPr>
          <w:sz w:val="28"/>
        </w:rPr>
        <w:t>н</w:t>
      </w:r>
      <w:r w:rsidR="004223A5">
        <w:rPr>
          <w:sz w:val="28"/>
        </w:rPr>
        <w:t xml:space="preserve">ной власти Республики Татарстан </w:t>
      </w:r>
      <w:r w:rsidR="00A3473F" w:rsidRPr="00A3473F">
        <w:rPr>
          <w:sz w:val="28"/>
        </w:rPr>
        <w:t xml:space="preserve">для дачи письменных рекомендаций и заключений по условиям реализации проекта государственно-частного партнерства (далее </w:t>
      </w:r>
      <w:r w:rsidR="006871FE">
        <w:rPr>
          <w:sz w:val="28"/>
        </w:rPr>
        <w:t>–</w:t>
      </w:r>
      <w:r w:rsidR="00A3473F" w:rsidRPr="00A3473F">
        <w:rPr>
          <w:sz w:val="28"/>
        </w:rPr>
        <w:t xml:space="preserve"> проект), а также в уполномоченный орган в целях оценки эффективности проекта и определения его сравнительного преимущества.</w:t>
      </w:r>
    </w:p>
    <w:p w:rsidR="00A3473F" w:rsidRPr="00A3473F" w:rsidRDefault="00A3473F" w:rsidP="00E473C4">
      <w:pPr>
        <w:pStyle w:val="ConsPlusNormal"/>
        <w:ind w:firstLine="709"/>
        <w:jc w:val="both"/>
        <w:rPr>
          <w:sz w:val="28"/>
        </w:rPr>
      </w:pPr>
      <w:r w:rsidRPr="00A3473F">
        <w:rPr>
          <w:sz w:val="28"/>
        </w:rPr>
        <w:t>Предложение направляется в Министерство земельных и имущественных о</w:t>
      </w:r>
      <w:r w:rsidRPr="00A3473F">
        <w:rPr>
          <w:sz w:val="28"/>
        </w:rPr>
        <w:t>т</w:t>
      </w:r>
      <w:r w:rsidRPr="00A3473F">
        <w:rPr>
          <w:sz w:val="28"/>
        </w:rPr>
        <w:t>ношений Республики Татарстан в случае, когда участие Республики Татарстан в проекте осуществляется в имущественной форме путем:</w:t>
      </w:r>
    </w:p>
    <w:p w:rsidR="00A3473F" w:rsidRPr="00A3473F" w:rsidRDefault="00A3473F" w:rsidP="00E473C4">
      <w:pPr>
        <w:pStyle w:val="ConsPlusNormal"/>
        <w:ind w:firstLine="709"/>
        <w:jc w:val="both"/>
        <w:rPr>
          <w:sz w:val="28"/>
        </w:rPr>
      </w:pPr>
      <w:r w:rsidRPr="00A3473F">
        <w:rPr>
          <w:sz w:val="28"/>
        </w:rPr>
        <w:t>предоставления частному партнеру земельных участков, на которых распол</w:t>
      </w:r>
      <w:r w:rsidRPr="00A3473F">
        <w:rPr>
          <w:sz w:val="28"/>
        </w:rPr>
        <w:t>а</w:t>
      </w:r>
      <w:r w:rsidRPr="00A3473F">
        <w:rPr>
          <w:sz w:val="28"/>
        </w:rPr>
        <w:t>гается или создается объект соглашения о государственно-частном партнерстве и (или) которые необходимы для осуществления частным партнером деятельности, предусмотренной соглашением о государственно-частном партнерстве, в аренду без проведения торгов в случаях и порядке, установленных земельным законодател</w:t>
      </w:r>
      <w:r w:rsidRPr="00A3473F">
        <w:rPr>
          <w:sz w:val="28"/>
        </w:rPr>
        <w:t>ь</w:t>
      </w:r>
      <w:r w:rsidRPr="00A3473F">
        <w:rPr>
          <w:sz w:val="28"/>
        </w:rPr>
        <w:t>ством;</w:t>
      </w:r>
    </w:p>
    <w:p w:rsidR="00A3473F" w:rsidRPr="00A3473F" w:rsidRDefault="00A3473F" w:rsidP="00E473C4">
      <w:pPr>
        <w:pStyle w:val="ConsPlusNormal"/>
        <w:ind w:firstLine="709"/>
        <w:jc w:val="both"/>
        <w:rPr>
          <w:sz w:val="28"/>
        </w:rPr>
      </w:pPr>
      <w:r w:rsidRPr="00A3473F">
        <w:rPr>
          <w:sz w:val="28"/>
        </w:rPr>
        <w:t>передачи частному партнеру недвижимого и (или) движимого имущества, находящегося в собственности Республики Татарстан.</w:t>
      </w:r>
    </w:p>
    <w:p w:rsidR="00A3473F" w:rsidRDefault="00A3473F" w:rsidP="00E473C4">
      <w:pPr>
        <w:pStyle w:val="ConsPlusNormal"/>
        <w:ind w:firstLine="709"/>
        <w:jc w:val="both"/>
        <w:rPr>
          <w:sz w:val="28"/>
        </w:rPr>
      </w:pPr>
      <w:r w:rsidRPr="00A3473F">
        <w:rPr>
          <w:sz w:val="28"/>
        </w:rPr>
        <w:t>Предложение направляется в Министерство финансов Республики Татарстан</w:t>
      </w:r>
      <w:r w:rsidRPr="00A3473F">
        <w:rPr>
          <w:rFonts w:eastAsia="Times New Roman"/>
          <w:sz w:val="28"/>
        </w:rPr>
        <w:t xml:space="preserve"> в случае</w:t>
      </w:r>
      <w:r w:rsidR="00B5339F">
        <w:rPr>
          <w:rFonts w:eastAsia="Times New Roman"/>
          <w:sz w:val="28"/>
        </w:rPr>
        <w:t>,</w:t>
      </w:r>
      <w:r w:rsidRPr="00E74790">
        <w:rPr>
          <w:sz w:val="28"/>
        </w:rPr>
        <w:t xml:space="preserve"> если для реализации проекта требуется выделение средств из бюджета Ре</w:t>
      </w:r>
      <w:r w:rsidRPr="00E74790">
        <w:rPr>
          <w:sz w:val="28"/>
        </w:rPr>
        <w:t>с</w:t>
      </w:r>
      <w:r w:rsidRPr="00E74790">
        <w:rPr>
          <w:sz w:val="28"/>
        </w:rPr>
        <w:t>публики Татарстан.</w:t>
      </w:r>
    </w:p>
    <w:p w:rsidR="00E74790" w:rsidRPr="00E74790" w:rsidRDefault="004E2E72" w:rsidP="004E2E72">
      <w:pPr>
        <w:pStyle w:val="ConsPlusNormal"/>
        <w:ind w:firstLine="709"/>
        <w:jc w:val="both"/>
        <w:rPr>
          <w:sz w:val="28"/>
        </w:rPr>
      </w:pPr>
      <w:r w:rsidRPr="00B5339F">
        <w:rPr>
          <w:sz w:val="28"/>
          <w:szCs w:val="28"/>
        </w:rPr>
        <w:t>Срок пол</w:t>
      </w:r>
      <w:r>
        <w:rPr>
          <w:sz w:val="28"/>
          <w:szCs w:val="28"/>
        </w:rPr>
        <w:t xml:space="preserve">учения необходимой информации, </w:t>
      </w:r>
      <w:r w:rsidRPr="00B5339F">
        <w:rPr>
          <w:sz w:val="28"/>
          <w:szCs w:val="28"/>
        </w:rPr>
        <w:t>ре</w:t>
      </w:r>
      <w:r>
        <w:rPr>
          <w:sz w:val="28"/>
          <w:szCs w:val="28"/>
        </w:rPr>
        <w:t>к</w:t>
      </w:r>
      <w:r w:rsidRPr="00B5339F">
        <w:rPr>
          <w:sz w:val="28"/>
          <w:szCs w:val="28"/>
        </w:rPr>
        <w:t>омендаций</w:t>
      </w:r>
      <w:r>
        <w:rPr>
          <w:sz w:val="28"/>
          <w:szCs w:val="28"/>
        </w:rPr>
        <w:t xml:space="preserve"> и заключений</w:t>
      </w:r>
      <w:r w:rsidRPr="00B5339F">
        <w:rPr>
          <w:sz w:val="28"/>
          <w:szCs w:val="28"/>
        </w:rPr>
        <w:t xml:space="preserve"> ук</w:t>
      </w:r>
      <w:r w:rsidRPr="00B5339F">
        <w:rPr>
          <w:sz w:val="28"/>
          <w:szCs w:val="28"/>
        </w:rPr>
        <w:t>а</w:t>
      </w:r>
      <w:r w:rsidRPr="00B5339F">
        <w:rPr>
          <w:sz w:val="28"/>
          <w:szCs w:val="28"/>
        </w:rPr>
        <w:t>зывается в запросе</w:t>
      </w:r>
      <w:r>
        <w:rPr>
          <w:sz w:val="28"/>
          <w:szCs w:val="28"/>
        </w:rPr>
        <w:t xml:space="preserve">. </w:t>
      </w:r>
      <w:r w:rsidR="00E74790" w:rsidRPr="00E74790">
        <w:rPr>
          <w:sz w:val="28"/>
        </w:rPr>
        <w:t>Заключения должны быть мотивированными, с указанием причин целесообразности либо нецелесообразности реализации проекта на территории Республики Татарстан.</w:t>
      </w:r>
    </w:p>
    <w:p w:rsidR="00E74790" w:rsidRPr="00E74790" w:rsidRDefault="00E74790" w:rsidP="00E74790">
      <w:pPr>
        <w:pStyle w:val="ConsPlusNormal"/>
        <w:ind w:firstLine="709"/>
        <w:jc w:val="both"/>
        <w:rPr>
          <w:sz w:val="28"/>
        </w:rPr>
      </w:pPr>
      <w:r w:rsidRPr="00E74790">
        <w:rPr>
          <w:sz w:val="28"/>
        </w:rPr>
        <w:t xml:space="preserve">В случае непредставления исполнительным органом государственной власти Республики Татарстан в установленный срок заключения в адрес </w:t>
      </w:r>
      <w:r w:rsidR="004223A5">
        <w:rPr>
          <w:sz w:val="28"/>
        </w:rPr>
        <w:t>публичного пар</w:t>
      </w:r>
      <w:r w:rsidR="004223A5">
        <w:rPr>
          <w:sz w:val="28"/>
        </w:rPr>
        <w:t>т</w:t>
      </w:r>
      <w:r w:rsidR="004223A5">
        <w:rPr>
          <w:sz w:val="28"/>
        </w:rPr>
        <w:t>нера</w:t>
      </w:r>
      <w:r w:rsidRPr="00E74790">
        <w:rPr>
          <w:sz w:val="28"/>
        </w:rPr>
        <w:t xml:space="preserve"> реализация проекта на территории Республики Татарстан признается целес</w:t>
      </w:r>
      <w:r w:rsidRPr="00E74790">
        <w:rPr>
          <w:sz w:val="28"/>
        </w:rPr>
        <w:t>о</w:t>
      </w:r>
      <w:r w:rsidRPr="00E74790">
        <w:rPr>
          <w:sz w:val="28"/>
        </w:rPr>
        <w:t>образной.</w:t>
      </w:r>
    </w:p>
    <w:p w:rsidR="00A3473F" w:rsidRPr="00A3473F" w:rsidRDefault="00371374" w:rsidP="00E473C4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</w:t>
      </w:r>
      <w:r w:rsidR="004E2E72">
        <w:rPr>
          <w:sz w:val="28"/>
        </w:rPr>
        <w:t>2</w:t>
      </w:r>
      <w:r>
        <w:rPr>
          <w:sz w:val="28"/>
        </w:rPr>
        <w:t>. </w:t>
      </w:r>
      <w:r w:rsidR="00A3473F" w:rsidRPr="00A3473F">
        <w:rPr>
          <w:sz w:val="28"/>
        </w:rPr>
        <w:t>В случае если инициатором проекта является лицо, которое в силу Фед</w:t>
      </w:r>
      <w:r w:rsidR="00A3473F" w:rsidRPr="00A3473F">
        <w:rPr>
          <w:sz w:val="28"/>
        </w:rPr>
        <w:t>е</w:t>
      </w:r>
      <w:r w:rsidR="00A3473F" w:rsidRPr="00A3473F">
        <w:rPr>
          <w:sz w:val="28"/>
        </w:rPr>
        <w:t xml:space="preserve">рального закона может являться частным партнером (далее </w:t>
      </w:r>
      <w:r w:rsidR="008C406C">
        <w:rPr>
          <w:sz w:val="28"/>
        </w:rPr>
        <w:t>–</w:t>
      </w:r>
      <w:r w:rsidR="00A3473F" w:rsidRPr="00A3473F">
        <w:rPr>
          <w:sz w:val="28"/>
        </w:rPr>
        <w:t xml:space="preserve"> частный</w:t>
      </w:r>
      <w:r w:rsidR="008C406C" w:rsidRPr="008C406C">
        <w:rPr>
          <w:sz w:val="28"/>
        </w:rPr>
        <w:t xml:space="preserve"> </w:t>
      </w:r>
      <w:r w:rsidR="00A3473F" w:rsidRPr="00A3473F">
        <w:rPr>
          <w:sz w:val="28"/>
        </w:rPr>
        <w:t>инициатор проекта), предложение направляется по решению частного инициатора проекта на рассмотрение публичному партнеру.</w:t>
      </w:r>
    </w:p>
    <w:p w:rsidR="00A3473F" w:rsidRPr="00A3473F" w:rsidRDefault="00371374" w:rsidP="00E473C4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</w:t>
      </w:r>
      <w:r w:rsidR="004E2E72">
        <w:rPr>
          <w:sz w:val="28"/>
        </w:rPr>
        <w:t>2</w:t>
      </w:r>
      <w:r>
        <w:rPr>
          <w:sz w:val="28"/>
        </w:rPr>
        <w:t>.1. </w:t>
      </w:r>
      <w:r w:rsidR="00A3473F" w:rsidRPr="00A3473F">
        <w:rPr>
          <w:sz w:val="28"/>
        </w:rPr>
        <w:t>В случае направления частным инициатором проекта предложения в уполномоченный орган последний рассматривает его в срок не позднее 10 дней со дня получения предложения и принимает одно из следующих решений:</w:t>
      </w:r>
    </w:p>
    <w:p w:rsidR="00A3473F" w:rsidRPr="00A3473F" w:rsidRDefault="00A3473F" w:rsidP="00E473C4">
      <w:pPr>
        <w:pStyle w:val="ConsPlusNormal"/>
        <w:ind w:firstLine="709"/>
        <w:jc w:val="both"/>
        <w:rPr>
          <w:sz w:val="28"/>
        </w:rPr>
      </w:pPr>
      <w:r w:rsidRPr="00A3473F">
        <w:rPr>
          <w:sz w:val="28"/>
        </w:rPr>
        <w:t>о направлении предложения в исполнительный орган государственной власти Республики Татарстан, осуществляющий управление в сфере, в которой планируется реализация проекта, для рассмотрения в установленном порядке;</w:t>
      </w:r>
    </w:p>
    <w:p w:rsidR="00A3473F" w:rsidRPr="00A3473F" w:rsidRDefault="00A3473F" w:rsidP="00E473C4">
      <w:pPr>
        <w:pStyle w:val="ConsPlusNormal"/>
        <w:ind w:firstLine="709"/>
        <w:jc w:val="both"/>
        <w:rPr>
          <w:sz w:val="28"/>
        </w:rPr>
      </w:pPr>
      <w:r w:rsidRPr="00A3473F">
        <w:rPr>
          <w:sz w:val="28"/>
        </w:rPr>
        <w:t>о возможности осуществления полномочий публичного партнера уполном</w:t>
      </w:r>
      <w:r w:rsidRPr="00A3473F">
        <w:rPr>
          <w:sz w:val="28"/>
        </w:rPr>
        <w:t>о</w:t>
      </w:r>
      <w:r w:rsidRPr="00A3473F">
        <w:rPr>
          <w:sz w:val="28"/>
        </w:rPr>
        <w:t>ченным органом.</w:t>
      </w:r>
    </w:p>
    <w:p w:rsidR="00A3473F" w:rsidRPr="00A3473F" w:rsidRDefault="00371374" w:rsidP="00E473C4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</w:t>
      </w:r>
      <w:r w:rsidR="004E2E72">
        <w:rPr>
          <w:sz w:val="28"/>
        </w:rPr>
        <w:t>2</w:t>
      </w:r>
      <w:r>
        <w:rPr>
          <w:sz w:val="28"/>
        </w:rPr>
        <w:t>.2. </w:t>
      </w:r>
      <w:r w:rsidR="00A3473F" w:rsidRPr="00A3473F">
        <w:rPr>
          <w:sz w:val="28"/>
        </w:rPr>
        <w:t>До направления предложения публичному партнеру между частным инициатором проекта и публичным партнером допускается проведение предвар</w:t>
      </w:r>
      <w:r w:rsidR="00A3473F" w:rsidRPr="00A3473F">
        <w:rPr>
          <w:sz w:val="28"/>
        </w:rPr>
        <w:t>и</w:t>
      </w:r>
      <w:r w:rsidR="00A3473F" w:rsidRPr="00A3473F">
        <w:rPr>
          <w:sz w:val="28"/>
        </w:rPr>
        <w:t>тельных переговоров, связанных с разработкой предложения.</w:t>
      </w:r>
    </w:p>
    <w:p w:rsidR="00B5339F" w:rsidRDefault="00371374" w:rsidP="00E473C4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</w:t>
      </w:r>
      <w:r w:rsidR="004E2E72">
        <w:rPr>
          <w:sz w:val="28"/>
        </w:rPr>
        <w:t>2</w:t>
      </w:r>
      <w:r>
        <w:rPr>
          <w:sz w:val="28"/>
        </w:rPr>
        <w:t>.3. </w:t>
      </w:r>
      <w:r w:rsidR="00A3473F" w:rsidRPr="00A3473F">
        <w:rPr>
          <w:sz w:val="28"/>
        </w:rPr>
        <w:t>В случае если инициатором проекта выступает частный инициатор пр</w:t>
      </w:r>
      <w:r w:rsidR="00A3473F" w:rsidRPr="00A3473F">
        <w:rPr>
          <w:sz w:val="28"/>
        </w:rPr>
        <w:t>о</w:t>
      </w:r>
      <w:r w:rsidR="00A3473F" w:rsidRPr="00A3473F">
        <w:rPr>
          <w:sz w:val="28"/>
        </w:rPr>
        <w:lastRenderedPageBreak/>
        <w:t>екта, он вправе обеспечить разработку предложения в соответствии с требованиями, предусмотренными частями 3 и 4 статьи 8 Федерального закона.</w:t>
      </w:r>
    </w:p>
    <w:p w:rsidR="00DF4D5A" w:rsidRPr="00B5339F" w:rsidRDefault="00B5339F" w:rsidP="00E473C4">
      <w:pPr>
        <w:pStyle w:val="ConsPlusNormal"/>
        <w:ind w:firstLine="709"/>
        <w:jc w:val="both"/>
        <w:rPr>
          <w:sz w:val="28"/>
        </w:rPr>
      </w:pPr>
      <w:r>
        <w:rPr>
          <w:sz w:val="28"/>
          <w:szCs w:val="28"/>
        </w:rPr>
        <w:t>2.</w:t>
      </w:r>
      <w:r w:rsidR="004E2E72">
        <w:rPr>
          <w:sz w:val="28"/>
          <w:szCs w:val="28"/>
        </w:rPr>
        <w:t>2</w:t>
      </w:r>
      <w:r>
        <w:rPr>
          <w:sz w:val="28"/>
          <w:szCs w:val="28"/>
        </w:rPr>
        <w:t>.4. </w:t>
      </w:r>
      <w:r w:rsidR="00DF4D5A">
        <w:rPr>
          <w:sz w:val="28"/>
          <w:szCs w:val="28"/>
        </w:rPr>
        <w:t>В срок, не превышающий 90 дней со дня поступления предложения, публичный партнер обязан рассмотреть такое предложение и принять одно из сл</w:t>
      </w:r>
      <w:r w:rsidR="00DF4D5A">
        <w:rPr>
          <w:sz w:val="28"/>
          <w:szCs w:val="28"/>
        </w:rPr>
        <w:t>е</w:t>
      </w:r>
      <w:r w:rsidR="00DF4D5A">
        <w:rPr>
          <w:sz w:val="28"/>
          <w:szCs w:val="28"/>
        </w:rPr>
        <w:t>дующих решений:</w:t>
      </w:r>
    </w:p>
    <w:p w:rsidR="00DF4D5A" w:rsidRDefault="00B5339F" w:rsidP="00E473C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F4D5A" w:rsidRPr="00DF4D5A">
        <w:rPr>
          <w:rFonts w:ascii="Times New Roman" w:hAnsi="Times New Roman" w:cs="Times New Roman"/>
          <w:sz w:val="28"/>
          <w:szCs w:val="28"/>
        </w:rPr>
        <w:t xml:space="preserve"> направлении предложения на рассмотрение в уполномоченный орган в целях оценки эффективности и определения его сравнительного преимущества;</w:t>
      </w:r>
    </w:p>
    <w:p w:rsidR="00DF4D5A" w:rsidRPr="00DF4D5A" w:rsidRDefault="00B5339F" w:rsidP="00E473C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F4D5A">
        <w:rPr>
          <w:rFonts w:ascii="Times New Roman" w:hAnsi="Times New Roman" w:cs="Times New Roman"/>
          <w:sz w:val="28"/>
          <w:szCs w:val="28"/>
        </w:rPr>
        <w:t xml:space="preserve"> невозможности реализации проекта в случаях, предусмотренных частью 7 статьи 8 Федерального закона.</w:t>
      </w:r>
    </w:p>
    <w:p w:rsidR="0097599A" w:rsidRPr="00A3473F" w:rsidRDefault="00B5339F" w:rsidP="0097599A">
      <w:pPr>
        <w:pStyle w:val="ConsPlusNormal"/>
        <w:ind w:firstLine="709"/>
        <w:jc w:val="both"/>
        <w:rPr>
          <w:sz w:val="28"/>
        </w:rPr>
      </w:pPr>
      <w:r>
        <w:rPr>
          <w:sz w:val="28"/>
          <w:szCs w:val="28"/>
        </w:rPr>
        <w:t>2.</w:t>
      </w:r>
      <w:r w:rsidR="004E2E72">
        <w:rPr>
          <w:sz w:val="28"/>
          <w:szCs w:val="28"/>
        </w:rPr>
        <w:t>2</w:t>
      </w:r>
      <w:r>
        <w:rPr>
          <w:sz w:val="28"/>
          <w:szCs w:val="28"/>
        </w:rPr>
        <w:t>.5. </w:t>
      </w:r>
      <w:r w:rsidR="00675D71" w:rsidRPr="00B5339F">
        <w:rPr>
          <w:sz w:val="28"/>
          <w:szCs w:val="28"/>
        </w:rPr>
        <w:t>При рассмотрении предложения о реализации проекта, п</w:t>
      </w:r>
      <w:r w:rsidR="006834C2" w:rsidRPr="00B5339F">
        <w:rPr>
          <w:sz w:val="28"/>
          <w:szCs w:val="28"/>
        </w:rPr>
        <w:t xml:space="preserve">убличный </w:t>
      </w:r>
      <w:r w:rsidR="008536ED">
        <w:rPr>
          <w:sz w:val="28"/>
          <w:szCs w:val="28"/>
        </w:rPr>
        <w:t xml:space="preserve">  </w:t>
      </w:r>
      <w:r w:rsidR="006834C2" w:rsidRPr="00B5339F">
        <w:rPr>
          <w:sz w:val="28"/>
          <w:szCs w:val="28"/>
        </w:rPr>
        <w:t xml:space="preserve">партнер вправе направить </w:t>
      </w:r>
      <w:r w:rsidR="00675D71" w:rsidRPr="00B5339F">
        <w:rPr>
          <w:sz w:val="28"/>
          <w:szCs w:val="28"/>
        </w:rPr>
        <w:t xml:space="preserve">данное предложение </w:t>
      </w:r>
      <w:r w:rsidR="0097599A">
        <w:rPr>
          <w:sz w:val="28"/>
        </w:rPr>
        <w:t xml:space="preserve">на рассмотрение заинтересованным исполнительным органам государственной власти Республики Татарстан </w:t>
      </w:r>
      <w:r w:rsidR="0097599A" w:rsidRPr="00A3473F">
        <w:rPr>
          <w:sz w:val="28"/>
        </w:rPr>
        <w:t>для дачи письменных рекомендаций и заключений</w:t>
      </w:r>
      <w:r w:rsidR="0097599A">
        <w:rPr>
          <w:sz w:val="28"/>
        </w:rPr>
        <w:t xml:space="preserve"> по условиям реализации проекта.</w:t>
      </w:r>
    </w:p>
    <w:p w:rsidR="004E2E72" w:rsidRDefault="00B5339F" w:rsidP="004E2E72">
      <w:pPr>
        <w:pStyle w:val="ConsPlusNormal"/>
        <w:ind w:firstLine="709"/>
        <w:jc w:val="both"/>
        <w:rPr>
          <w:sz w:val="28"/>
          <w:szCs w:val="28"/>
        </w:rPr>
      </w:pPr>
      <w:r w:rsidRPr="00B5339F">
        <w:rPr>
          <w:sz w:val="28"/>
          <w:szCs w:val="28"/>
        </w:rPr>
        <w:t>Срок пол</w:t>
      </w:r>
      <w:r w:rsidR="004E2E72">
        <w:rPr>
          <w:sz w:val="28"/>
          <w:szCs w:val="28"/>
        </w:rPr>
        <w:t xml:space="preserve">учения необходимой информации, </w:t>
      </w:r>
      <w:r w:rsidRPr="00B5339F">
        <w:rPr>
          <w:sz w:val="28"/>
          <w:szCs w:val="28"/>
        </w:rPr>
        <w:t>рекомендаций</w:t>
      </w:r>
      <w:r w:rsidR="004E2E72">
        <w:rPr>
          <w:sz w:val="28"/>
          <w:szCs w:val="28"/>
        </w:rPr>
        <w:t xml:space="preserve"> и заключений</w:t>
      </w:r>
      <w:r w:rsidRPr="00B5339F">
        <w:rPr>
          <w:sz w:val="28"/>
          <w:szCs w:val="28"/>
        </w:rPr>
        <w:t xml:space="preserve"> ук</w:t>
      </w:r>
      <w:r w:rsidRPr="00B5339F">
        <w:rPr>
          <w:sz w:val="28"/>
          <w:szCs w:val="28"/>
        </w:rPr>
        <w:t>а</w:t>
      </w:r>
      <w:r w:rsidRPr="00B5339F">
        <w:rPr>
          <w:sz w:val="28"/>
          <w:szCs w:val="28"/>
        </w:rPr>
        <w:t>зывается в запросе и не может превышать срок рассмотрения предложения, уст</w:t>
      </w:r>
      <w:r w:rsidRPr="00B5339F">
        <w:rPr>
          <w:sz w:val="28"/>
          <w:szCs w:val="28"/>
        </w:rPr>
        <w:t>а</w:t>
      </w:r>
      <w:r w:rsidRPr="00B5339F">
        <w:rPr>
          <w:sz w:val="28"/>
          <w:szCs w:val="28"/>
        </w:rPr>
        <w:t>новленный абзацем первым пункта</w:t>
      </w:r>
      <w:r>
        <w:rPr>
          <w:sz w:val="28"/>
          <w:szCs w:val="28"/>
        </w:rPr>
        <w:t xml:space="preserve"> 2.</w:t>
      </w:r>
      <w:r w:rsidR="004E2E72">
        <w:rPr>
          <w:sz w:val="28"/>
          <w:szCs w:val="28"/>
        </w:rPr>
        <w:t>2</w:t>
      </w:r>
      <w:r>
        <w:rPr>
          <w:sz w:val="28"/>
          <w:szCs w:val="28"/>
        </w:rPr>
        <w:t>.4 настоящего Регламента</w:t>
      </w:r>
      <w:r w:rsidRPr="00B5339F">
        <w:rPr>
          <w:sz w:val="28"/>
          <w:szCs w:val="28"/>
        </w:rPr>
        <w:t>.</w:t>
      </w:r>
    </w:p>
    <w:p w:rsidR="004E2E72" w:rsidRPr="00E74790" w:rsidRDefault="004E2E72" w:rsidP="004E2E72">
      <w:pPr>
        <w:pStyle w:val="ConsPlusNormal"/>
        <w:ind w:firstLine="709"/>
        <w:jc w:val="both"/>
        <w:rPr>
          <w:sz w:val="28"/>
        </w:rPr>
      </w:pPr>
      <w:r w:rsidRPr="00E74790">
        <w:rPr>
          <w:sz w:val="28"/>
        </w:rPr>
        <w:t>Заключения должны быть мотивированными, с указанием причин целесоо</w:t>
      </w:r>
      <w:r w:rsidRPr="00E74790">
        <w:rPr>
          <w:sz w:val="28"/>
        </w:rPr>
        <w:t>б</w:t>
      </w:r>
      <w:r w:rsidRPr="00E74790">
        <w:rPr>
          <w:sz w:val="28"/>
        </w:rPr>
        <w:t>разности либо нецелесообразности реализации проекта на территории Республики Татарстан.</w:t>
      </w:r>
    </w:p>
    <w:p w:rsidR="004E2E72" w:rsidRPr="00E74790" w:rsidRDefault="004E2E72" w:rsidP="004E2E72">
      <w:pPr>
        <w:pStyle w:val="ConsPlusNormal"/>
        <w:ind w:firstLine="709"/>
        <w:jc w:val="both"/>
        <w:rPr>
          <w:sz w:val="28"/>
        </w:rPr>
      </w:pPr>
      <w:r w:rsidRPr="00E74790">
        <w:rPr>
          <w:sz w:val="28"/>
        </w:rPr>
        <w:t xml:space="preserve">В случае непредставления исполнительным органом государственной власти Республики Татарстан в установленный срок заключения в адрес </w:t>
      </w:r>
      <w:r>
        <w:rPr>
          <w:sz w:val="28"/>
        </w:rPr>
        <w:t>публичного пар</w:t>
      </w:r>
      <w:r>
        <w:rPr>
          <w:sz w:val="28"/>
        </w:rPr>
        <w:t>т</w:t>
      </w:r>
      <w:r>
        <w:rPr>
          <w:sz w:val="28"/>
        </w:rPr>
        <w:t>нера</w:t>
      </w:r>
      <w:r w:rsidRPr="00E74790">
        <w:rPr>
          <w:sz w:val="28"/>
        </w:rPr>
        <w:t xml:space="preserve"> реализация проекта на территории Республики Татарстан признается целес</w:t>
      </w:r>
      <w:r w:rsidRPr="00E74790">
        <w:rPr>
          <w:sz w:val="28"/>
        </w:rPr>
        <w:t>о</w:t>
      </w:r>
      <w:r w:rsidRPr="00E74790">
        <w:rPr>
          <w:sz w:val="28"/>
        </w:rPr>
        <w:t>образной.</w:t>
      </w:r>
    </w:p>
    <w:p w:rsidR="00675D71" w:rsidRDefault="00B5339F" w:rsidP="00E473C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2E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.6. </w:t>
      </w:r>
      <w:r w:rsidR="00675D71" w:rsidRPr="00B5339F">
        <w:rPr>
          <w:rFonts w:ascii="Times New Roman" w:hAnsi="Times New Roman" w:cs="Times New Roman"/>
          <w:sz w:val="28"/>
          <w:szCs w:val="28"/>
        </w:rPr>
        <w:t>Предложение направляется в Министерство земельных и имущественных отношений Республики Татарстан в случае, когда участие Республики Татарстан в проекте планируется в имущественной форме путем:</w:t>
      </w:r>
    </w:p>
    <w:p w:rsidR="00675D71" w:rsidRDefault="00675D71" w:rsidP="00E473C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частному партнеру земельных участков, на которых распол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гается или создается объект соглашения о государственно-частном партнерстве и (или) которые необходимы для осуществления частным партнером деятельности, предусмотренной соглашением о государственно-частном партнерстве, в аренду без проведения торгов в случаях и порядке, установленных земельным законодател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ством;</w:t>
      </w:r>
    </w:p>
    <w:p w:rsidR="00675D71" w:rsidRDefault="00675D71" w:rsidP="00E473C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5339F">
        <w:rPr>
          <w:rFonts w:ascii="Times New Roman" w:hAnsi="Times New Roman" w:cs="Times New Roman"/>
          <w:sz w:val="28"/>
          <w:szCs w:val="28"/>
        </w:rPr>
        <w:t>передачи частному партнеру недвижимого и (или) движимого имущества, находящегося в собс</w:t>
      </w:r>
      <w:r w:rsidR="003B1631" w:rsidRPr="00B5339F">
        <w:rPr>
          <w:rFonts w:ascii="Times New Roman" w:hAnsi="Times New Roman" w:cs="Times New Roman"/>
          <w:sz w:val="28"/>
          <w:szCs w:val="28"/>
        </w:rPr>
        <w:t>твенности Республики Татарстан.</w:t>
      </w:r>
    </w:p>
    <w:p w:rsidR="00B5339F" w:rsidRDefault="00B5339F" w:rsidP="00E473C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2E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.7. </w:t>
      </w:r>
      <w:r w:rsidR="001F4E37">
        <w:rPr>
          <w:rFonts w:ascii="Times New Roman" w:hAnsi="Times New Roman" w:cs="Times New Roman"/>
          <w:sz w:val="28"/>
          <w:szCs w:val="28"/>
        </w:rPr>
        <w:t>В</w:t>
      </w:r>
      <w:r w:rsidR="001F4E37" w:rsidRPr="00B5339F">
        <w:rPr>
          <w:rFonts w:ascii="Times New Roman" w:hAnsi="Times New Roman" w:cs="Times New Roman"/>
          <w:sz w:val="28"/>
          <w:szCs w:val="28"/>
        </w:rPr>
        <w:t xml:space="preserve"> случае если для реализации проекта требуется выделение средств из бюджета Республики Татарстан</w:t>
      </w:r>
      <w:r w:rsidR="004B34FD">
        <w:rPr>
          <w:rFonts w:ascii="Times New Roman" w:hAnsi="Times New Roman" w:cs="Times New Roman"/>
          <w:sz w:val="28"/>
          <w:szCs w:val="28"/>
        </w:rPr>
        <w:t>,</w:t>
      </w:r>
      <w:r w:rsidR="001F4E37" w:rsidRPr="00B5339F">
        <w:rPr>
          <w:rFonts w:ascii="Times New Roman" w:hAnsi="Times New Roman" w:cs="Times New Roman"/>
          <w:sz w:val="28"/>
          <w:szCs w:val="28"/>
        </w:rPr>
        <w:t xml:space="preserve"> </w:t>
      </w:r>
      <w:r w:rsidR="001F4E37">
        <w:rPr>
          <w:rFonts w:ascii="Times New Roman" w:hAnsi="Times New Roman" w:cs="Times New Roman"/>
          <w:sz w:val="28"/>
          <w:szCs w:val="28"/>
        </w:rPr>
        <w:t>п</w:t>
      </w:r>
      <w:r w:rsidRPr="00B5339F">
        <w:rPr>
          <w:rFonts w:ascii="Times New Roman" w:hAnsi="Times New Roman" w:cs="Times New Roman"/>
          <w:sz w:val="28"/>
          <w:szCs w:val="28"/>
        </w:rPr>
        <w:t>убличный партнер не менее чем за 45 дней до в</w:t>
      </w:r>
      <w:r w:rsidRPr="00B5339F">
        <w:rPr>
          <w:rFonts w:ascii="Times New Roman" w:hAnsi="Times New Roman" w:cs="Times New Roman"/>
          <w:sz w:val="28"/>
          <w:szCs w:val="28"/>
        </w:rPr>
        <w:t>ы</w:t>
      </w:r>
      <w:r w:rsidRPr="00B5339F">
        <w:rPr>
          <w:rFonts w:ascii="Times New Roman" w:hAnsi="Times New Roman" w:cs="Times New Roman"/>
          <w:sz w:val="28"/>
          <w:szCs w:val="28"/>
        </w:rPr>
        <w:t xml:space="preserve">несения решения в соответствии с частью 5 статьи 8 Федерального закона направляет предложение в Министерство финансов Республики Татарстан для </w:t>
      </w:r>
      <w:r w:rsidR="004B7678">
        <w:rPr>
          <w:rFonts w:ascii="Times New Roman" w:hAnsi="Times New Roman" w:cs="Times New Roman"/>
          <w:sz w:val="28"/>
          <w:szCs w:val="28"/>
        </w:rPr>
        <w:t>получения</w:t>
      </w:r>
      <w:r w:rsidRPr="00B5339F">
        <w:rPr>
          <w:rFonts w:ascii="Times New Roman" w:hAnsi="Times New Roman" w:cs="Times New Roman"/>
          <w:sz w:val="28"/>
          <w:szCs w:val="28"/>
        </w:rPr>
        <w:t xml:space="preserve"> з</w:t>
      </w:r>
      <w:r w:rsidRPr="00B5339F">
        <w:rPr>
          <w:rFonts w:ascii="Times New Roman" w:hAnsi="Times New Roman" w:cs="Times New Roman"/>
          <w:sz w:val="28"/>
          <w:szCs w:val="28"/>
        </w:rPr>
        <w:t>а</w:t>
      </w:r>
      <w:r w:rsidRPr="00B5339F">
        <w:rPr>
          <w:rFonts w:ascii="Times New Roman" w:hAnsi="Times New Roman" w:cs="Times New Roman"/>
          <w:sz w:val="28"/>
          <w:szCs w:val="28"/>
        </w:rPr>
        <w:t xml:space="preserve">ключения о наличии средств на реализацию проекта в </w:t>
      </w:r>
      <w:r w:rsidR="001F4E37">
        <w:rPr>
          <w:rFonts w:ascii="Times New Roman" w:hAnsi="Times New Roman" w:cs="Times New Roman"/>
          <w:sz w:val="28"/>
          <w:szCs w:val="28"/>
        </w:rPr>
        <w:t>бюджете Республики Тата</w:t>
      </w:r>
      <w:r w:rsidR="001F4E37">
        <w:rPr>
          <w:rFonts w:ascii="Times New Roman" w:hAnsi="Times New Roman" w:cs="Times New Roman"/>
          <w:sz w:val="28"/>
          <w:szCs w:val="28"/>
        </w:rPr>
        <w:t>р</w:t>
      </w:r>
      <w:r w:rsidR="001F4E37">
        <w:rPr>
          <w:rFonts w:ascii="Times New Roman" w:hAnsi="Times New Roman" w:cs="Times New Roman"/>
          <w:sz w:val="28"/>
          <w:szCs w:val="28"/>
        </w:rPr>
        <w:t>стан</w:t>
      </w:r>
      <w:r w:rsidRPr="00B5339F">
        <w:rPr>
          <w:rFonts w:ascii="Times New Roman" w:hAnsi="Times New Roman" w:cs="Times New Roman"/>
          <w:sz w:val="28"/>
          <w:szCs w:val="28"/>
        </w:rPr>
        <w:t>.</w:t>
      </w:r>
    </w:p>
    <w:p w:rsidR="004E2E72" w:rsidRPr="00E74790" w:rsidRDefault="0097599A" w:rsidP="004E2E72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5339F">
        <w:rPr>
          <w:rFonts w:ascii="Times New Roman" w:hAnsi="Times New Roman" w:cs="Times New Roman"/>
          <w:sz w:val="28"/>
          <w:szCs w:val="28"/>
        </w:rPr>
        <w:t>Срок получения необх</w:t>
      </w:r>
      <w:r>
        <w:rPr>
          <w:rFonts w:ascii="Times New Roman" w:hAnsi="Times New Roman" w:cs="Times New Roman"/>
          <w:sz w:val="28"/>
          <w:szCs w:val="28"/>
        </w:rPr>
        <w:t>одимой информации и заключения</w:t>
      </w:r>
      <w:r w:rsidRPr="00B5339F">
        <w:rPr>
          <w:rFonts w:ascii="Times New Roman" w:hAnsi="Times New Roman" w:cs="Times New Roman"/>
          <w:sz w:val="28"/>
          <w:szCs w:val="28"/>
        </w:rPr>
        <w:t xml:space="preserve"> указывается в запросе и не может превышать </w:t>
      </w:r>
      <w:r>
        <w:rPr>
          <w:rFonts w:ascii="Times New Roman" w:hAnsi="Times New Roman" w:cs="Times New Roman"/>
          <w:sz w:val="28"/>
          <w:szCs w:val="28"/>
        </w:rPr>
        <w:t>45 дней.</w:t>
      </w:r>
      <w:r w:rsidR="004E2E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39F" w:rsidRDefault="00B5339F" w:rsidP="00E473C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2E7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.8. </w:t>
      </w:r>
      <w:r w:rsidR="00EF60F1">
        <w:rPr>
          <w:rFonts w:ascii="Times New Roman" w:hAnsi="Times New Roman" w:cs="Times New Roman"/>
          <w:sz w:val="28"/>
          <w:szCs w:val="28"/>
        </w:rPr>
        <w:t xml:space="preserve">В случае принятия решения о направлении предложения на рассмотрение в уполномоченный орган в целях оценки эффективности проекта и определения его </w:t>
      </w:r>
      <w:r w:rsidR="00EF60F1">
        <w:rPr>
          <w:rFonts w:ascii="Times New Roman" w:hAnsi="Times New Roman" w:cs="Times New Roman"/>
          <w:sz w:val="28"/>
          <w:szCs w:val="28"/>
        </w:rPr>
        <w:lastRenderedPageBreak/>
        <w:t>сравнительного преимущества публичный партнер в срок, не превышающий 10 дней со дня принятия такого решения, направляет предложение о реализации проекта, а также копии протоколов предварительных переговоров и (или) переговоров на ра</w:t>
      </w:r>
      <w:r w:rsidR="00EF60F1">
        <w:rPr>
          <w:rFonts w:ascii="Times New Roman" w:hAnsi="Times New Roman" w:cs="Times New Roman"/>
          <w:sz w:val="28"/>
          <w:szCs w:val="28"/>
        </w:rPr>
        <w:t>с</w:t>
      </w:r>
      <w:r w:rsidR="00EF60F1">
        <w:rPr>
          <w:rFonts w:ascii="Times New Roman" w:hAnsi="Times New Roman" w:cs="Times New Roman"/>
          <w:sz w:val="28"/>
          <w:szCs w:val="28"/>
        </w:rPr>
        <w:t>см</w:t>
      </w:r>
      <w:r w:rsidR="006834C2">
        <w:rPr>
          <w:rFonts w:ascii="Times New Roman" w:hAnsi="Times New Roman" w:cs="Times New Roman"/>
          <w:sz w:val="28"/>
          <w:szCs w:val="28"/>
        </w:rPr>
        <w:t>отрение в уполномоченный орган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5339F" w:rsidRDefault="00B5339F" w:rsidP="002245D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484EE5" w:rsidRDefault="00B5339F" w:rsidP="00B5339F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39F">
        <w:rPr>
          <w:rFonts w:ascii="Times New Roman" w:hAnsi="Times New Roman" w:cs="Times New Roman"/>
          <w:b/>
          <w:sz w:val="28"/>
          <w:szCs w:val="28"/>
        </w:rPr>
        <w:t>3. </w:t>
      </w:r>
      <w:r w:rsidR="00A72E96" w:rsidRPr="00B5339F">
        <w:rPr>
          <w:rFonts w:ascii="Times New Roman" w:hAnsi="Times New Roman" w:cs="Times New Roman"/>
          <w:b/>
          <w:sz w:val="28"/>
          <w:szCs w:val="28"/>
        </w:rPr>
        <w:t>Рассмотрение предложения в целях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оценки эффективности проекта </w:t>
      </w:r>
      <w:r w:rsidRPr="00B5339F">
        <w:rPr>
          <w:rFonts w:ascii="Times New Roman" w:hAnsi="Times New Roman" w:cs="Times New Roman"/>
          <w:b/>
          <w:sz w:val="28"/>
          <w:szCs w:val="28"/>
        </w:rPr>
        <w:t>и </w:t>
      </w:r>
    </w:p>
    <w:p w:rsidR="00643035" w:rsidRPr="00B5339F" w:rsidRDefault="00A72E96" w:rsidP="00B5339F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39F">
        <w:rPr>
          <w:rFonts w:ascii="Times New Roman" w:hAnsi="Times New Roman" w:cs="Times New Roman"/>
          <w:b/>
          <w:sz w:val="28"/>
          <w:szCs w:val="28"/>
        </w:rPr>
        <w:t>определения его сравнительного преимущества</w:t>
      </w:r>
    </w:p>
    <w:p w:rsidR="00B5339F" w:rsidRDefault="00B5339F" w:rsidP="002245D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B3265A" w:rsidRDefault="00B5339F" w:rsidP="00E473C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051D92">
        <w:rPr>
          <w:rFonts w:ascii="Times New Roman" w:hAnsi="Times New Roman" w:cs="Times New Roman"/>
          <w:sz w:val="28"/>
          <w:szCs w:val="28"/>
        </w:rPr>
        <w:t>Уполномоченный орган рассматривает предложение в целях оценки э</w:t>
      </w:r>
      <w:r w:rsidR="00051D92">
        <w:rPr>
          <w:rFonts w:ascii="Times New Roman" w:hAnsi="Times New Roman" w:cs="Times New Roman"/>
          <w:sz w:val="28"/>
          <w:szCs w:val="28"/>
        </w:rPr>
        <w:t>ф</w:t>
      </w:r>
      <w:r w:rsidR="00051D92">
        <w:rPr>
          <w:rFonts w:ascii="Times New Roman" w:hAnsi="Times New Roman" w:cs="Times New Roman"/>
          <w:sz w:val="28"/>
          <w:szCs w:val="28"/>
        </w:rPr>
        <w:t xml:space="preserve">фективности проекта и определения его сравнительного преимущества </w:t>
      </w:r>
      <w:r w:rsidR="00051D92" w:rsidRPr="00B31634">
        <w:rPr>
          <w:rFonts w:ascii="Times New Roman" w:hAnsi="Times New Roman" w:cs="Times New Roman"/>
          <w:sz w:val="28"/>
          <w:szCs w:val="28"/>
        </w:rPr>
        <w:t>в соотве</w:t>
      </w:r>
      <w:r w:rsidR="00051D92" w:rsidRPr="00B31634">
        <w:rPr>
          <w:rFonts w:ascii="Times New Roman" w:hAnsi="Times New Roman" w:cs="Times New Roman"/>
          <w:sz w:val="28"/>
          <w:szCs w:val="28"/>
        </w:rPr>
        <w:t>т</w:t>
      </w:r>
      <w:r w:rsidR="00051D92" w:rsidRPr="00B31634"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642CFC">
        <w:rPr>
          <w:rFonts w:ascii="Times New Roman" w:hAnsi="Times New Roman" w:cs="Times New Roman"/>
          <w:sz w:val="28"/>
          <w:szCs w:val="28"/>
        </w:rPr>
        <w:t>п</w:t>
      </w:r>
      <w:r w:rsidR="00051D92" w:rsidRPr="00B31634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</w:t>
      </w:r>
      <w:r w:rsidR="00051D92">
        <w:rPr>
          <w:rFonts w:ascii="Times New Roman" w:hAnsi="Times New Roman" w:cs="Times New Roman"/>
          <w:sz w:val="28"/>
          <w:szCs w:val="28"/>
        </w:rPr>
        <w:t>рации от 30 декабря 2015 </w:t>
      </w:r>
      <w:r w:rsidR="00051D92" w:rsidRPr="00B31634">
        <w:rPr>
          <w:rFonts w:ascii="Times New Roman" w:hAnsi="Times New Roman" w:cs="Times New Roman"/>
          <w:sz w:val="28"/>
          <w:szCs w:val="28"/>
        </w:rPr>
        <w:t>г.</w:t>
      </w:r>
      <w:r w:rsidR="00224B7E">
        <w:rPr>
          <w:rFonts w:ascii="Times New Roman" w:hAnsi="Times New Roman" w:cs="Times New Roman"/>
          <w:sz w:val="28"/>
          <w:szCs w:val="28"/>
        </w:rPr>
        <w:t xml:space="preserve"> № </w:t>
      </w:r>
      <w:r w:rsidR="00051D92" w:rsidRPr="00B31634">
        <w:rPr>
          <w:rFonts w:ascii="Times New Roman" w:hAnsi="Times New Roman" w:cs="Times New Roman"/>
          <w:sz w:val="28"/>
          <w:szCs w:val="28"/>
        </w:rPr>
        <w:t xml:space="preserve">1514 «О порядке проведения уполномоченным органом оценки эффективности проекта государственно-частного партнерства, проекта муниципально-частного партнерства и определения их сравнительного преимущества» </w:t>
      </w:r>
      <w:r w:rsidR="00051D92">
        <w:rPr>
          <w:rFonts w:ascii="Times New Roman" w:hAnsi="Times New Roman" w:cs="Times New Roman"/>
          <w:sz w:val="28"/>
          <w:szCs w:val="28"/>
        </w:rPr>
        <w:t xml:space="preserve">и в соответствии с методикой, </w:t>
      </w:r>
      <w:r w:rsidR="008536ED">
        <w:rPr>
          <w:rFonts w:ascii="Times New Roman" w:hAnsi="Times New Roman" w:cs="Times New Roman"/>
          <w:sz w:val="28"/>
          <w:szCs w:val="28"/>
        </w:rPr>
        <w:t xml:space="preserve"> </w:t>
      </w:r>
      <w:r w:rsidR="00051D92">
        <w:rPr>
          <w:rFonts w:ascii="Times New Roman" w:hAnsi="Times New Roman" w:cs="Times New Roman"/>
          <w:sz w:val="28"/>
          <w:szCs w:val="28"/>
        </w:rPr>
        <w:t xml:space="preserve">установленной </w:t>
      </w:r>
      <w:r w:rsidR="00642CFC">
        <w:rPr>
          <w:rFonts w:ascii="Times New Roman" w:hAnsi="Times New Roman" w:cs="Times New Roman"/>
          <w:sz w:val="28"/>
          <w:szCs w:val="28"/>
        </w:rPr>
        <w:t>п</w:t>
      </w:r>
      <w:r w:rsidR="00051D92">
        <w:rPr>
          <w:rFonts w:ascii="Times New Roman" w:hAnsi="Times New Roman" w:cs="Times New Roman"/>
          <w:sz w:val="28"/>
          <w:szCs w:val="28"/>
        </w:rPr>
        <w:t>риказом</w:t>
      </w:r>
      <w:r w:rsidR="00051D92" w:rsidRPr="00B31634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</w:t>
      </w:r>
      <w:r w:rsidR="00051D92" w:rsidRPr="00B31634">
        <w:rPr>
          <w:rFonts w:ascii="Times New Roman" w:hAnsi="Times New Roman" w:cs="Times New Roman"/>
          <w:sz w:val="28"/>
          <w:szCs w:val="28"/>
        </w:rPr>
        <w:t>с</w:t>
      </w:r>
      <w:r w:rsidR="00051D92" w:rsidRPr="00B31634">
        <w:rPr>
          <w:rFonts w:ascii="Times New Roman" w:hAnsi="Times New Roman" w:cs="Times New Roman"/>
          <w:sz w:val="28"/>
          <w:szCs w:val="28"/>
        </w:rPr>
        <w:t>сийской Федерации</w:t>
      </w:r>
      <w:r w:rsidR="00224B7E">
        <w:rPr>
          <w:rFonts w:ascii="Times New Roman" w:hAnsi="Times New Roman" w:cs="Times New Roman"/>
          <w:sz w:val="28"/>
          <w:szCs w:val="28"/>
        </w:rPr>
        <w:t xml:space="preserve"> от 30 ноября 2015 г. № </w:t>
      </w:r>
      <w:r w:rsidR="00051D92">
        <w:rPr>
          <w:rFonts w:ascii="Times New Roman" w:hAnsi="Times New Roman" w:cs="Times New Roman"/>
          <w:sz w:val="28"/>
          <w:szCs w:val="28"/>
        </w:rPr>
        <w:t>894 «Об </w:t>
      </w:r>
      <w:r w:rsidR="00051D92" w:rsidRPr="00B31634">
        <w:rPr>
          <w:rFonts w:ascii="Times New Roman" w:hAnsi="Times New Roman" w:cs="Times New Roman"/>
          <w:sz w:val="28"/>
          <w:szCs w:val="28"/>
        </w:rPr>
        <w:t>утверждении Методики оценки эффективности проекта государственно-частного партнерства, проекта муниц</w:t>
      </w:r>
      <w:r w:rsidR="00051D92" w:rsidRPr="00B31634">
        <w:rPr>
          <w:rFonts w:ascii="Times New Roman" w:hAnsi="Times New Roman" w:cs="Times New Roman"/>
          <w:sz w:val="28"/>
          <w:szCs w:val="28"/>
        </w:rPr>
        <w:t>и</w:t>
      </w:r>
      <w:r w:rsidR="00051D92" w:rsidRPr="00B31634">
        <w:rPr>
          <w:rFonts w:ascii="Times New Roman" w:hAnsi="Times New Roman" w:cs="Times New Roman"/>
          <w:sz w:val="28"/>
          <w:szCs w:val="28"/>
        </w:rPr>
        <w:t>пально-частного партнерства и определения их сравнительного преимущес</w:t>
      </w:r>
      <w:r w:rsidR="00B3265A">
        <w:rPr>
          <w:rFonts w:ascii="Times New Roman" w:hAnsi="Times New Roman" w:cs="Times New Roman"/>
          <w:sz w:val="28"/>
          <w:szCs w:val="28"/>
        </w:rPr>
        <w:t>тва».</w:t>
      </w:r>
    </w:p>
    <w:p w:rsidR="00B3265A" w:rsidRPr="00B31634" w:rsidRDefault="00B5339F" w:rsidP="00E473C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B3265A" w:rsidRPr="00B31634">
        <w:rPr>
          <w:rFonts w:ascii="Times New Roman" w:hAnsi="Times New Roman" w:cs="Times New Roman"/>
          <w:sz w:val="28"/>
          <w:szCs w:val="28"/>
        </w:rPr>
        <w:t xml:space="preserve">При рассмотрении предложения о реализации проекта </w:t>
      </w:r>
      <w:r w:rsidR="00B3265A">
        <w:rPr>
          <w:rFonts w:ascii="Times New Roman" w:hAnsi="Times New Roman" w:cs="Times New Roman"/>
          <w:sz w:val="28"/>
          <w:szCs w:val="28"/>
        </w:rPr>
        <w:t>государстве</w:t>
      </w:r>
      <w:r w:rsidR="00B3265A">
        <w:rPr>
          <w:rFonts w:ascii="Times New Roman" w:hAnsi="Times New Roman" w:cs="Times New Roman"/>
          <w:sz w:val="28"/>
          <w:szCs w:val="28"/>
        </w:rPr>
        <w:t>н</w:t>
      </w:r>
      <w:r w:rsidR="00B3265A">
        <w:rPr>
          <w:rFonts w:ascii="Times New Roman" w:hAnsi="Times New Roman" w:cs="Times New Roman"/>
          <w:sz w:val="28"/>
          <w:szCs w:val="28"/>
        </w:rPr>
        <w:t>но</w:t>
      </w:r>
      <w:r w:rsidR="00B3265A" w:rsidRPr="00B31634">
        <w:rPr>
          <w:rFonts w:ascii="Times New Roman" w:hAnsi="Times New Roman" w:cs="Times New Roman"/>
          <w:sz w:val="28"/>
          <w:szCs w:val="28"/>
        </w:rPr>
        <w:t xml:space="preserve">-частного партнерства на предмет оценки эффективности проекта и определения его сравнительного преимущества уполномоченный орган вправе запрашивать у публичного партнера и </w:t>
      </w:r>
      <w:r w:rsidR="009C1747">
        <w:rPr>
          <w:rFonts w:ascii="Times New Roman" w:hAnsi="Times New Roman" w:cs="Times New Roman"/>
          <w:sz w:val="28"/>
          <w:szCs w:val="28"/>
        </w:rPr>
        <w:t xml:space="preserve">частного </w:t>
      </w:r>
      <w:r w:rsidR="00B3265A">
        <w:rPr>
          <w:rFonts w:ascii="Times New Roman" w:hAnsi="Times New Roman" w:cs="Times New Roman"/>
          <w:sz w:val="28"/>
          <w:szCs w:val="28"/>
        </w:rPr>
        <w:t>инициатора проекта</w:t>
      </w:r>
      <w:r w:rsidR="00B3265A" w:rsidRPr="00B31634">
        <w:rPr>
          <w:rFonts w:ascii="Times New Roman" w:hAnsi="Times New Roman" w:cs="Times New Roman"/>
          <w:sz w:val="28"/>
          <w:szCs w:val="28"/>
        </w:rPr>
        <w:t xml:space="preserve"> дополнительные материалы и документы, а также проводить переговоры с обязательным участием публичного партнера и</w:t>
      </w:r>
      <w:r w:rsidR="009C1747">
        <w:rPr>
          <w:rFonts w:ascii="Times New Roman" w:hAnsi="Times New Roman" w:cs="Times New Roman"/>
          <w:sz w:val="28"/>
          <w:szCs w:val="28"/>
        </w:rPr>
        <w:t xml:space="preserve"> частного</w:t>
      </w:r>
      <w:r w:rsidR="00B3265A" w:rsidRPr="00B31634">
        <w:rPr>
          <w:rFonts w:ascii="Times New Roman" w:hAnsi="Times New Roman" w:cs="Times New Roman"/>
          <w:sz w:val="28"/>
          <w:szCs w:val="28"/>
        </w:rPr>
        <w:t xml:space="preserve"> </w:t>
      </w:r>
      <w:r w:rsidR="00902BA2">
        <w:rPr>
          <w:rFonts w:ascii="Times New Roman" w:hAnsi="Times New Roman" w:cs="Times New Roman"/>
          <w:sz w:val="28"/>
          <w:szCs w:val="28"/>
        </w:rPr>
        <w:t>инициатора проекта</w:t>
      </w:r>
      <w:r w:rsidR="00B3265A" w:rsidRPr="00B31634">
        <w:rPr>
          <w:rFonts w:ascii="Times New Roman" w:hAnsi="Times New Roman" w:cs="Times New Roman"/>
          <w:sz w:val="28"/>
          <w:szCs w:val="28"/>
        </w:rPr>
        <w:t>, в том числе в форме совместных совещ</w:t>
      </w:r>
      <w:r w:rsidR="00B3265A" w:rsidRPr="00B31634">
        <w:rPr>
          <w:rFonts w:ascii="Times New Roman" w:hAnsi="Times New Roman" w:cs="Times New Roman"/>
          <w:sz w:val="28"/>
          <w:szCs w:val="28"/>
        </w:rPr>
        <w:t>а</w:t>
      </w:r>
      <w:r w:rsidR="00B3265A" w:rsidRPr="00B31634">
        <w:rPr>
          <w:rFonts w:ascii="Times New Roman" w:hAnsi="Times New Roman" w:cs="Times New Roman"/>
          <w:sz w:val="28"/>
          <w:szCs w:val="28"/>
        </w:rPr>
        <w:t xml:space="preserve">ний, в порядке, установленном </w:t>
      </w:r>
      <w:r w:rsidR="000A252A">
        <w:rPr>
          <w:rFonts w:ascii="Times New Roman" w:hAnsi="Times New Roman" w:cs="Times New Roman"/>
          <w:sz w:val="28"/>
          <w:szCs w:val="28"/>
        </w:rPr>
        <w:t>п</w:t>
      </w:r>
      <w:r w:rsidR="00B3265A" w:rsidRPr="00B31634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</w:t>
      </w:r>
      <w:r w:rsidR="00224B7E">
        <w:rPr>
          <w:rFonts w:ascii="Times New Roman" w:hAnsi="Times New Roman" w:cs="Times New Roman"/>
          <w:sz w:val="28"/>
          <w:szCs w:val="28"/>
        </w:rPr>
        <w:t>едер</w:t>
      </w:r>
      <w:r w:rsidR="00224B7E">
        <w:rPr>
          <w:rFonts w:ascii="Times New Roman" w:hAnsi="Times New Roman" w:cs="Times New Roman"/>
          <w:sz w:val="28"/>
          <w:szCs w:val="28"/>
        </w:rPr>
        <w:t>а</w:t>
      </w:r>
      <w:r w:rsidR="00224B7E">
        <w:rPr>
          <w:rFonts w:ascii="Times New Roman" w:hAnsi="Times New Roman" w:cs="Times New Roman"/>
          <w:sz w:val="28"/>
          <w:szCs w:val="28"/>
        </w:rPr>
        <w:t>ции от 3 декабря 2015 г. № </w:t>
      </w:r>
      <w:r w:rsidR="00B3265A" w:rsidRPr="00B31634">
        <w:rPr>
          <w:rFonts w:ascii="Times New Roman" w:hAnsi="Times New Roman" w:cs="Times New Roman"/>
          <w:sz w:val="28"/>
          <w:szCs w:val="28"/>
        </w:rPr>
        <w:t>1309 «Об утверждении Правил проведения уполном</w:t>
      </w:r>
      <w:r w:rsidR="00B3265A" w:rsidRPr="00B31634">
        <w:rPr>
          <w:rFonts w:ascii="Times New Roman" w:hAnsi="Times New Roman" w:cs="Times New Roman"/>
          <w:sz w:val="28"/>
          <w:szCs w:val="28"/>
        </w:rPr>
        <w:t>о</w:t>
      </w:r>
      <w:r w:rsidR="00B3265A" w:rsidRPr="00B31634">
        <w:rPr>
          <w:rFonts w:ascii="Times New Roman" w:hAnsi="Times New Roman" w:cs="Times New Roman"/>
          <w:sz w:val="28"/>
          <w:szCs w:val="28"/>
        </w:rPr>
        <w:t>ченным органом переговоров, связанных с рассмотрением предложения о реализ</w:t>
      </w:r>
      <w:r w:rsidR="00B3265A" w:rsidRPr="00B31634">
        <w:rPr>
          <w:rFonts w:ascii="Times New Roman" w:hAnsi="Times New Roman" w:cs="Times New Roman"/>
          <w:sz w:val="28"/>
          <w:szCs w:val="28"/>
        </w:rPr>
        <w:t>а</w:t>
      </w:r>
      <w:r w:rsidR="00B3265A" w:rsidRPr="00B31634">
        <w:rPr>
          <w:rFonts w:ascii="Times New Roman" w:hAnsi="Times New Roman" w:cs="Times New Roman"/>
          <w:sz w:val="28"/>
          <w:szCs w:val="28"/>
        </w:rPr>
        <w:t>ции проекта государственно-частного партнерства, проекта муниципально-частного партнерства на предмет оценки эффективности проекта и определения его сравн</w:t>
      </w:r>
      <w:r w:rsidR="00B3265A" w:rsidRPr="00B31634">
        <w:rPr>
          <w:rFonts w:ascii="Times New Roman" w:hAnsi="Times New Roman" w:cs="Times New Roman"/>
          <w:sz w:val="28"/>
          <w:szCs w:val="28"/>
        </w:rPr>
        <w:t>и</w:t>
      </w:r>
      <w:r w:rsidR="00B3265A" w:rsidRPr="00B31634">
        <w:rPr>
          <w:rFonts w:ascii="Times New Roman" w:hAnsi="Times New Roman" w:cs="Times New Roman"/>
          <w:sz w:val="28"/>
          <w:szCs w:val="28"/>
        </w:rPr>
        <w:t>тельного преимущества».</w:t>
      </w:r>
    </w:p>
    <w:p w:rsidR="00051D92" w:rsidRPr="00B31634" w:rsidRDefault="00B5339F" w:rsidP="00E473C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B3265A">
        <w:rPr>
          <w:rFonts w:ascii="Times New Roman" w:hAnsi="Times New Roman" w:cs="Times New Roman"/>
          <w:sz w:val="28"/>
          <w:szCs w:val="28"/>
        </w:rPr>
        <w:t>Уполномоченный орган в срок, не превышающий 90 дней</w:t>
      </w:r>
      <w:r w:rsidR="00891912">
        <w:rPr>
          <w:rFonts w:ascii="Times New Roman" w:hAnsi="Times New Roman" w:cs="Times New Roman"/>
          <w:sz w:val="28"/>
          <w:szCs w:val="28"/>
        </w:rPr>
        <w:t xml:space="preserve"> со дня посту</w:t>
      </w:r>
      <w:r w:rsidR="00891912">
        <w:rPr>
          <w:rFonts w:ascii="Times New Roman" w:hAnsi="Times New Roman" w:cs="Times New Roman"/>
          <w:sz w:val="28"/>
          <w:szCs w:val="28"/>
        </w:rPr>
        <w:t>п</w:t>
      </w:r>
      <w:r w:rsidR="00891912">
        <w:rPr>
          <w:rFonts w:ascii="Times New Roman" w:hAnsi="Times New Roman" w:cs="Times New Roman"/>
          <w:sz w:val="28"/>
          <w:szCs w:val="28"/>
        </w:rPr>
        <w:t>ления предложения</w:t>
      </w:r>
      <w:r w:rsidR="004B34FD">
        <w:rPr>
          <w:rFonts w:ascii="Times New Roman" w:hAnsi="Times New Roman" w:cs="Times New Roman"/>
          <w:sz w:val="28"/>
          <w:szCs w:val="28"/>
        </w:rPr>
        <w:t>,</w:t>
      </w:r>
      <w:r w:rsidR="00891912">
        <w:rPr>
          <w:rFonts w:ascii="Times New Roman" w:hAnsi="Times New Roman" w:cs="Times New Roman"/>
          <w:sz w:val="28"/>
          <w:szCs w:val="28"/>
        </w:rPr>
        <w:t xml:space="preserve"> </w:t>
      </w:r>
      <w:r w:rsidR="00051D92" w:rsidRPr="00B31634">
        <w:rPr>
          <w:rFonts w:ascii="Times New Roman" w:hAnsi="Times New Roman" w:cs="Times New Roman"/>
          <w:sz w:val="28"/>
          <w:szCs w:val="28"/>
        </w:rPr>
        <w:t>утверждает заключение об эффективности проекта и его сра</w:t>
      </w:r>
      <w:r w:rsidR="00051D92" w:rsidRPr="00B31634">
        <w:rPr>
          <w:rFonts w:ascii="Times New Roman" w:hAnsi="Times New Roman" w:cs="Times New Roman"/>
          <w:sz w:val="28"/>
          <w:szCs w:val="28"/>
        </w:rPr>
        <w:t>в</w:t>
      </w:r>
      <w:r w:rsidR="00051D92" w:rsidRPr="00B31634">
        <w:rPr>
          <w:rFonts w:ascii="Times New Roman" w:hAnsi="Times New Roman" w:cs="Times New Roman"/>
          <w:sz w:val="28"/>
          <w:szCs w:val="28"/>
        </w:rPr>
        <w:t>нительном преимуществе либо заключение о неэффективности проекта и (или) об отсутствии его сравнительного преимущества</w:t>
      </w:r>
      <w:bookmarkStart w:id="1" w:name="sub_910"/>
      <w:r w:rsidR="00051D92" w:rsidRPr="00B31634">
        <w:rPr>
          <w:rFonts w:ascii="Times New Roman" w:hAnsi="Times New Roman" w:cs="Times New Roman"/>
          <w:sz w:val="28"/>
          <w:szCs w:val="28"/>
        </w:rPr>
        <w:t xml:space="preserve"> и направляет соответствующее з</w:t>
      </w:r>
      <w:r w:rsidR="00051D92" w:rsidRPr="00B31634">
        <w:rPr>
          <w:rFonts w:ascii="Times New Roman" w:hAnsi="Times New Roman" w:cs="Times New Roman"/>
          <w:sz w:val="28"/>
          <w:szCs w:val="28"/>
        </w:rPr>
        <w:t>а</w:t>
      </w:r>
      <w:r w:rsidR="00051D92" w:rsidRPr="00B31634">
        <w:rPr>
          <w:rFonts w:ascii="Times New Roman" w:hAnsi="Times New Roman" w:cs="Times New Roman"/>
          <w:sz w:val="28"/>
          <w:szCs w:val="28"/>
        </w:rPr>
        <w:t>ключение, а также оригинал протокола переговоров (в случае, если переговоры были проведены) публичному партнеру и</w:t>
      </w:r>
      <w:r w:rsidR="009C1747">
        <w:rPr>
          <w:rFonts w:ascii="Times New Roman" w:hAnsi="Times New Roman" w:cs="Times New Roman"/>
          <w:sz w:val="28"/>
          <w:szCs w:val="28"/>
        </w:rPr>
        <w:t xml:space="preserve"> частному</w:t>
      </w:r>
      <w:r w:rsidR="00051D92" w:rsidRPr="00B31634">
        <w:rPr>
          <w:rFonts w:ascii="Times New Roman" w:hAnsi="Times New Roman" w:cs="Times New Roman"/>
          <w:sz w:val="28"/>
          <w:szCs w:val="28"/>
        </w:rPr>
        <w:t xml:space="preserve"> инициатору проекта и в течение </w:t>
      </w:r>
      <w:r w:rsidR="00FB15BD">
        <w:rPr>
          <w:rFonts w:ascii="Times New Roman" w:hAnsi="Times New Roman" w:cs="Times New Roman"/>
          <w:sz w:val="28"/>
          <w:szCs w:val="28"/>
        </w:rPr>
        <w:t>пяти</w:t>
      </w:r>
      <w:r w:rsidR="00051D92" w:rsidRPr="00B31634">
        <w:rPr>
          <w:rFonts w:ascii="Times New Roman" w:hAnsi="Times New Roman" w:cs="Times New Roman"/>
          <w:sz w:val="28"/>
          <w:szCs w:val="28"/>
        </w:rPr>
        <w:t xml:space="preserve"> дн</w:t>
      </w:r>
      <w:bookmarkStart w:id="2" w:name="_GoBack"/>
      <w:bookmarkEnd w:id="2"/>
      <w:r w:rsidR="00051D92" w:rsidRPr="00B31634">
        <w:rPr>
          <w:rFonts w:ascii="Times New Roman" w:hAnsi="Times New Roman" w:cs="Times New Roman"/>
          <w:sz w:val="28"/>
          <w:szCs w:val="28"/>
        </w:rPr>
        <w:t>ей со дня утверждения соответствующего заключения размещает решение, пре</w:t>
      </w:r>
      <w:r w:rsidR="00051D92" w:rsidRPr="00B31634">
        <w:rPr>
          <w:rFonts w:ascii="Times New Roman" w:hAnsi="Times New Roman" w:cs="Times New Roman"/>
          <w:sz w:val="28"/>
          <w:szCs w:val="28"/>
        </w:rPr>
        <w:t>д</w:t>
      </w:r>
      <w:r w:rsidR="00051D92" w:rsidRPr="00B31634">
        <w:rPr>
          <w:rFonts w:ascii="Times New Roman" w:hAnsi="Times New Roman" w:cs="Times New Roman"/>
          <w:sz w:val="28"/>
          <w:szCs w:val="28"/>
        </w:rPr>
        <w:t xml:space="preserve">ложение о реализации проекта и протокол переговоров на официальном сайте уполномоченного органа </w:t>
      </w:r>
      <w:r w:rsidR="00051D92">
        <w:rPr>
          <w:rFonts w:ascii="Times New Roman" w:hAnsi="Times New Roman" w:cs="Times New Roman"/>
          <w:sz w:val="28"/>
          <w:szCs w:val="28"/>
        </w:rPr>
        <w:t xml:space="preserve">в </w:t>
      </w:r>
      <w:r w:rsidR="00051D92" w:rsidRPr="00B31634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</w:t>
      </w:r>
      <w:r w:rsidR="00051D92" w:rsidRPr="00B31634">
        <w:rPr>
          <w:rFonts w:ascii="Times New Roman" w:hAnsi="Times New Roman" w:cs="Times New Roman"/>
          <w:sz w:val="28"/>
          <w:szCs w:val="28"/>
        </w:rPr>
        <w:t>р</w:t>
      </w:r>
      <w:r w:rsidR="00051D92" w:rsidRPr="00B31634">
        <w:rPr>
          <w:rFonts w:ascii="Times New Roman" w:hAnsi="Times New Roman" w:cs="Times New Roman"/>
          <w:sz w:val="28"/>
          <w:szCs w:val="28"/>
        </w:rPr>
        <w:t>нет», за исключением сведений, составляющих государственную, коммерческую или иную охраняемую законо</w:t>
      </w:r>
      <w:r w:rsidR="00FB15BD">
        <w:rPr>
          <w:rFonts w:ascii="Times New Roman" w:hAnsi="Times New Roman" w:cs="Times New Roman"/>
          <w:sz w:val="28"/>
          <w:szCs w:val="28"/>
        </w:rPr>
        <w:t>дательством</w:t>
      </w:r>
      <w:r w:rsidR="00051D92" w:rsidRPr="00B31634">
        <w:rPr>
          <w:rFonts w:ascii="Times New Roman" w:hAnsi="Times New Roman" w:cs="Times New Roman"/>
          <w:sz w:val="28"/>
          <w:szCs w:val="28"/>
        </w:rPr>
        <w:t xml:space="preserve"> тайну.</w:t>
      </w:r>
    </w:p>
    <w:bookmarkEnd w:id="1"/>
    <w:p w:rsidR="00051D92" w:rsidRPr="00B31634" w:rsidRDefault="00051D92" w:rsidP="00E473C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31634">
        <w:rPr>
          <w:rFonts w:ascii="Times New Roman" w:hAnsi="Times New Roman" w:cs="Times New Roman"/>
          <w:sz w:val="28"/>
          <w:szCs w:val="28"/>
        </w:rPr>
        <w:t>Утверждение уполномоченным органом в сфере государственно-частного партнерства отрицательного заключения является отказом от реализации проекта государственно-частного партнерства.</w:t>
      </w:r>
      <w:r>
        <w:rPr>
          <w:rFonts w:ascii="Times New Roman" w:hAnsi="Times New Roman" w:cs="Times New Roman"/>
          <w:sz w:val="28"/>
          <w:szCs w:val="28"/>
        </w:rPr>
        <w:t xml:space="preserve"> Указанное решение может быть обжаловано в </w:t>
      </w:r>
      <w:r>
        <w:rPr>
          <w:rFonts w:ascii="Times New Roman" w:hAnsi="Times New Roman" w:cs="Times New Roman"/>
          <w:sz w:val="28"/>
          <w:szCs w:val="28"/>
        </w:rPr>
        <w:lastRenderedPageBreak/>
        <w:t>порядке, установленном законодательством Российской Федерации.</w:t>
      </w:r>
    </w:p>
    <w:p w:rsidR="00643035" w:rsidRDefault="00B5339F" w:rsidP="00E473C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B01676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FB15BD">
        <w:rPr>
          <w:rFonts w:ascii="Times New Roman" w:hAnsi="Times New Roman" w:cs="Times New Roman"/>
          <w:sz w:val="28"/>
          <w:szCs w:val="28"/>
        </w:rPr>
        <w:t>пяти</w:t>
      </w:r>
      <w:r w:rsidR="00B01676">
        <w:rPr>
          <w:rFonts w:ascii="Times New Roman" w:hAnsi="Times New Roman" w:cs="Times New Roman"/>
          <w:sz w:val="28"/>
          <w:szCs w:val="28"/>
        </w:rPr>
        <w:t xml:space="preserve"> дней со дня получения положительного заключения уполномоченного органа</w:t>
      </w:r>
      <w:r w:rsidR="00A655B7">
        <w:rPr>
          <w:rFonts w:ascii="Times New Roman" w:hAnsi="Times New Roman" w:cs="Times New Roman"/>
          <w:sz w:val="28"/>
          <w:szCs w:val="28"/>
        </w:rPr>
        <w:t>,</w:t>
      </w:r>
      <w:r w:rsidR="00B01676">
        <w:rPr>
          <w:rFonts w:ascii="Times New Roman" w:hAnsi="Times New Roman" w:cs="Times New Roman"/>
          <w:sz w:val="28"/>
          <w:szCs w:val="28"/>
        </w:rPr>
        <w:t xml:space="preserve"> публичный партнер </w:t>
      </w:r>
      <w:r w:rsidR="00A655B7">
        <w:rPr>
          <w:rFonts w:ascii="Times New Roman" w:hAnsi="Times New Roman" w:cs="Times New Roman"/>
          <w:sz w:val="28"/>
          <w:szCs w:val="28"/>
        </w:rPr>
        <w:t>направляет данное з</w:t>
      </w:r>
      <w:r w:rsidR="00A655B7">
        <w:rPr>
          <w:rFonts w:ascii="Times New Roman" w:hAnsi="Times New Roman" w:cs="Times New Roman"/>
          <w:sz w:val="28"/>
          <w:szCs w:val="28"/>
        </w:rPr>
        <w:t>а</w:t>
      </w:r>
      <w:r w:rsidR="00A655B7">
        <w:rPr>
          <w:rFonts w:ascii="Times New Roman" w:hAnsi="Times New Roman" w:cs="Times New Roman"/>
          <w:sz w:val="28"/>
          <w:szCs w:val="28"/>
        </w:rPr>
        <w:t>ключение в Кабинет Министров Республики Татарстан для принятия</w:t>
      </w:r>
      <w:r>
        <w:rPr>
          <w:rFonts w:ascii="Times New Roman" w:hAnsi="Times New Roman" w:cs="Times New Roman"/>
          <w:sz w:val="28"/>
          <w:szCs w:val="28"/>
        </w:rPr>
        <w:t xml:space="preserve"> решения 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ализации проекта.</w:t>
      </w:r>
    </w:p>
    <w:p w:rsidR="00B5339F" w:rsidRDefault="00B5339F" w:rsidP="00B5339F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484EE5" w:rsidRDefault="006B2999" w:rsidP="00B5339F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39F">
        <w:rPr>
          <w:rFonts w:ascii="Times New Roman" w:hAnsi="Times New Roman" w:cs="Times New Roman"/>
          <w:b/>
          <w:sz w:val="28"/>
          <w:szCs w:val="28"/>
        </w:rPr>
        <w:t>4. Принятие решения о реализации п</w:t>
      </w:r>
      <w:r w:rsidR="00B5339F">
        <w:rPr>
          <w:rFonts w:ascii="Times New Roman" w:hAnsi="Times New Roman" w:cs="Times New Roman"/>
          <w:b/>
          <w:sz w:val="28"/>
          <w:szCs w:val="28"/>
        </w:rPr>
        <w:t>роекта, заключение соглашения и </w:t>
      </w:r>
    </w:p>
    <w:p w:rsidR="006B2999" w:rsidRPr="00B5339F" w:rsidRDefault="006B2999" w:rsidP="00B5339F">
      <w:pPr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39F">
        <w:rPr>
          <w:rFonts w:ascii="Times New Roman" w:hAnsi="Times New Roman" w:cs="Times New Roman"/>
          <w:b/>
          <w:sz w:val="28"/>
          <w:szCs w:val="28"/>
        </w:rPr>
        <w:t>мониторинг реализации соглашения</w:t>
      </w:r>
    </w:p>
    <w:p w:rsidR="00B5339F" w:rsidRDefault="00B5339F" w:rsidP="002245D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6B2999" w:rsidRDefault="00371374" w:rsidP="002245D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264866"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в срок, не превышающий </w:t>
      </w:r>
      <w:r w:rsidR="00750C76">
        <w:rPr>
          <w:rFonts w:ascii="Times New Roman" w:hAnsi="Times New Roman" w:cs="Times New Roman"/>
          <w:sz w:val="28"/>
          <w:szCs w:val="28"/>
        </w:rPr>
        <w:t xml:space="preserve">пяти </w:t>
      </w:r>
      <w:r w:rsidR="00264866">
        <w:rPr>
          <w:rFonts w:ascii="Times New Roman" w:hAnsi="Times New Roman" w:cs="Times New Roman"/>
          <w:sz w:val="28"/>
          <w:szCs w:val="28"/>
        </w:rPr>
        <w:t>дней со дня получения положительного заключения уполномоченного органа</w:t>
      </w:r>
      <w:r w:rsidR="004B7678">
        <w:rPr>
          <w:rFonts w:ascii="Times New Roman" w:hAnsi="Times New Roman" w:cs="Times New Roman"/>
          <w:sz w:val="28"/>
          <w:szCs w:val="28"/>
        </w:rPr>
        <w:t>,</w:t>
      </w:r>
      <w:r w:rsidR="00264866">
        <w:rPr>
          <w:rFonts w:ascii="Times New Roman" w:hAnsi="Times New Roman" w:cs="Times New Roman"/>
          <w:sz w:val="28"/>
          <w:szCs w:val="28"/>
        </w:rPr>
        <w:t xml:space="preserve"> вносит на рассмотрение </w:t>
      </w:r>
      <w:r w:rsidR="00750C76">
        <w:rPr>
          <w:rFonts w:ascii="Times New Roman" w:hAnsi="Times New Roman" w:cs="Times New Roman"/>
          <w:sz w:val="28"/>
          <w:szCs w:val="28"/>
        </w:rPr>
        <w:t xml:space="preserve">в </w:t>
      </w:r>
      <w:r w:rsidR="00264866">
        <w:rPr>
          <w:rFonts w:ascii="Times New Roman" w:hAnsi="Times New Roman" w:cs="Times New Roman"/>
          <w:sz w:val="28"/>
          <w:szCs w:val="28"/>
        </w:rPr>
        <w:t>Инвестиционн</w:t>
      </w:r>
      <w:r w:rsidR="00750C76">
        <w:rPr>
          <w:rFonts w:ascii="Times New Roman" w:hAnsi="Times New Roman" w:cs="Times New Roman"/>
          <w:sz w:val="28"/>
          <w:szCs w:val="28"/>
        </w:rPr>
        <w:t>ый</w:t>
      </w:r>
      <w:r w:rsidR="00264866">
        <w:rPr>
          <w:rFonts w:ascii="Times New Roman" w:hAnsi="Times New Roman" w:cs="Times New Roman"/>
          <w:sz w:val="28"/>
          <w:szCs w:val="28"/>
        </w:rPr>
        <w:t xml:space="preserve"> совет Республики Татарстан вопрос о целес</w:t>
      </w:r>
      <w:r w:rsidR="00264866">
        <w:rPr>
          <w:rFonts w:ascii="Times New Roman" w:hAnsi="Times New Roman" w:cs="Times New Roman"/>
          <w:sz w:val="28"/>
          <w:szCs w:val="28"/>
        </w:rPr>
        <w:t>о</w:t>
      </w:r>
      <w:r w:rsidR="00264866">
        <w:rPr>
          <w:rFonts w:ascii="Times New Roman" w:hAnsi="Times New Roman" w:cs="Times New Roman"/>
          <w:sz w:val="28"/>
          <w:szCs w:val="28"/>
        </w:rPr>
        <w:t>образности реализации проекта, а также об оценке условий соглашения.</w:t>
      </w:r>
    </w:p>
    <w:p w:rsidR="0092028E" w:rsidRDefault="00371374" w:rsidP="002245D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264866" w:rsidRPr="0092028E">
        <w:rPr>
          <w:rFonts w:ascii="Times New Roman" w:hAnsi="Times New Roman" w:cs="Times New Roman"/>
          <w:sz w:val="28"/>
          <w:szCs w:val="28"/>
        </w:rPr>
        <w:t>Инвестиционный совет Республики Татарстан рассматривает п</w:t>
      </w:r>
      <w:r w:rsidR="0092028E" w:rsidRPr="0092028E">
        <w:rPr>
          <w:rFonts w:ascii="Times New Roman" w:hAnsi="Times New Roman" w:cs="Times New Roman"/>
          <w:sz w:val="28"/>
          <w:szCs w:val="28"/>
        </w:rPr>
        <w:t>редложение о реализации проекта и</w:t>
      </w:r>
      <w:r w:rsidR="00264866" w:rsidRPr="0092028E">
        <w:rPr>
          <w:rFonts w:ascii="Times New Roman" w:hAnsi="Times New Roman" w:cs="Times New Roman"/>
          <w:sz w:val="28"/>
          <w:szCs w:val="28"/>
        </w:rPr>
        <w:t xml:space="preserve"> принимает решение о целесообразности реализации проекта либо </w:t>
      </w:r>
      <w:r w:rsidR="00902BA2" w:rsidRPr="0092028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264866" w:rsidRPr="0092028E">
        <w:rPr>
          <w:rFonts w:ascii="Times New Roman" w:hAnsi="Times New Roman" w:cs="Times New Roman"/>
          <w:sz w:val="28"/>
          <w:szCs w:val="28"/>
        </w:rPr>
        <w:t xml:space="preserve">о нецелесообразности реализации проекта </w:t>
      </w:r>
      <w:r w:rsidR="00750C76">
        <w:rPr>
          <w:rFonts w:ascii="Times New Roman" w:hAnsi="Times New Roman" w:cs="Times New Roman"/>
          <w:sz w:val="28"/>
          <w:szCs w:val="28"/>
        </w:rPr>
        <w:t>согласно</w:t>
      </w:r>
      <w:r w:rsidR="0092028E" w:rsidRPr="0092028E">
        <w:rPr>
          <w:rFonts w:ascii="Times New Roman" w:hAnsi="Times New Roman" w:cs="Times New Roman"/>
          <w:sz w:val="28"/>
          <w:szCs w:val="28"/>
        </w:rPr>
        <w:t xml:space="preserve"> </w:t>
      </w:r>
      <w:r w:rsidR="0092028E">
        <w:rPr>
          <w:rFonts w:ascii="Times New Roman" w:hAnsi="Times New Roman" w:cs="Times New Roman"/>
          <w:sz w:val="28"/>
          <w:szCs w:val="28"/>
        </w:rPr>
        <w:t>порядк</w:t>
      </w:r>
      <w:r w:rsidR="00750C76">
        <w:rPr>
          <w:rFonts w:ascii="Times New Roman" w:hAnsi="Times New Roman" w:cs="Times New Roman"/>
          <w:sz w:val="28"/>
          <w:szCs w:val="28"/>
        </w:rPr>
        <w:t>у</w:t>
      </w:r>
      <w:r w:rsidR="0092028E">
        <w:rPr>
          <w:rFonts w:ascii="Times New Roman" w:hAnsi="Times New Roman" w:cs="Times New Roman"/>
          <w:sz w:val="28"/>
          <w:szCs w:val="28"/>
        </w:rPr>
        <w:t xml:space="preserve"> и срок</w:t>
      </w:r>
      <w:r w:rsidR="00750C76">
        <w:rPr>
          <w:rFonts w:ascii="Times New Roman" w:hAnsi="Times New Roman" w:cs="Times New Roman"/>
          <w:sz w:val="28"/>
          <w:szCs w:val="28"/>
        </w:rPr>
        <w:t>ам</w:t>
      </w:r>
      <w:r w:rsidR="008C406C">
        <w:rPr>
          <w:rFonts w:ascii="Times New Roman" w:hAnsi="Times New Roman" w:cs="Times New Roman"/>
          <w:sz w:val="28"/>
          <w:szCs w:val="28"/>
        </w:rPr>
        <w:t>,</w:t>
      </w:r>
      <w:r w:rsidR="0092028E">
        <w:rPr>
          <w:rFonts w:ascii="Times New Roman" w:hAnsi="Times New Roman" w:cs="Times New Roman"/>
          <w:sz w:val="28"/>
          <w:szCs w:val="28"/>
        </w:rPr>
        <w:t xml:space="preserve"> предусмотренны</w:t>
      </w:r>
      <w:r w:rsidR="004B34FD">
        <w:rPr>
          <w:rFonts w:ascii="Times New Roman" w:hAnsi="Times New Roman" w:cs="Times New Roman"/>
          <w:sz w:val="28"/>
          <w:szCs w:val="28"/>
        </w:rPr>
        <w:t>м</w:t>
      </w:r>
      <w:r w:rsidR="0092028E">
        <w:rPr>
          <w:rFonts w:ascii="Times New Roman" w:hAnsi="Times New Roman" w:cs="Times New Roman"/>
          <w:sz w:val="28"/>
          <w:szCs w:val="28"/>
        </w:rPr>
        <w:t xml:space="preserve"> Положением об Инвестиционном совете Республики Татарстан, утвержденным Указом Президента Республики Татарстан от </w:t>
      </w:r>
      <w:r w:rsidR="008C406C">
        <w:rPr>
          <w:rFonts w:ascii="Times New Roman" w:hAnsi="Times New Roman" w:cs="Times New Roman"/>
          <w:sz w:val="28"/>
          <w:szCs w:val="28"/>
        </w:rPr>
        <w:t xml:space="preserve">5 июля </w:t>
      </w:r>
      <w:r w:rsidR="0092028E">
        <w:rPr>
          <w:rFonts w:ascii="Times New Roman" w:hAnsi="Times New Roman" w:cs="Times New Roman"/>
          <w:sz w:val="28"/>
          <w:szCs w:val="28"/>
        </w:rPr>
        <w:t>2012</w:t>
      </w:r>
      <w:r w:rsidR="008C406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B7678">
        <w:rPr>
          <w:rFonts w:ascii="Times New Roman" w:hAnsi="Times New Roman" w:cs="Times New Roman"/>
          <w:sz w:val="28"/>
          <w:szCs w:val="28"/>
        </w:rPr>
        <w:t xml:space="preserve">   </w:t>
      </w:r>
      <w:r w:rsidR="0092028E">
        <w:rPr>
          <w:rFonts w:ascii="Times New Roman" w:hAnsi="Times New Roman" w:cs="Times New Roman"/>
          <w:sz w:val="28"/>
          <w:szCs w:val="28"/>
        </w:rPr>
        <w:t>№ УП-538 «Об образовании Инвестиционного совета Республики Татарстан».</w:t>
      </w:r>
    </w:p>
    <w:p w:rsidR="00264866" w:rsidRDefault="0092028E" w:rsidP="002245DF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Решение, принятое Инвестиционным советом Республики Татарстан</w:t>
      </w:r>
      <w:r w:rsidR="00087F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ляется в Кабинет Министров Республики Татарстан.</w:t>
      </w:r>
    </w:p>
    <w:p w:rsidR="00264866" w:rsidRPr="00264866" w:rsidRDefault="00371374" w:rsidP="0026486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41"/>
      <w:r>
        <w:rPr>
          <w:rFonts w:ascii="Times New Roman" w:hAnsi="Times New Roman" w:cs="Times New Roman"/>
          <w:sz w:val="28"/>
          <w:szCs w:val="28"/>
        </w:rPr>
        <w:t>4.3. </w:t>
      </w:r>
      <w:r w:rsidR="00264866" w:rsidRPr="00264866">
        <w:rPr>
          <w:rFonts w:ascii="Times New Roman" w:hAnsi="Times New Roman" w:cs="Times New Roman"/>
          <w:sz w:val="28"/>
          <w:szCs w:val="28"/>
        </w:rPr>
        <w:t>Решение о реализации проекта принимается в форме правового акта К</w:t>
      </w:r>
      <w:r w:rsidR="00264866" w:rsidRPr="00264866">
        <w:rPr>
          <w:rFonts w:ascii="Times New Roman" w:hAnsi="Times New Roman" w:cs="Times New Roman"/>
          <w:sz w:val="28"/>
          <w:szCs w:val="28"/>
        </w:rPr>
        <w:t>а</w:t>
      </w:r>
      <w:r w:rsidR="00264866" w:rsidRPr="00264866">
        <w:rPr>
          <w:rFonts w:ascii="Times New Roman" w:hAnsi="Times New Roman" w:cs="Times New Roman"/>
          <w:sz w:val="28"/>
          <w:szCs w:val="28"/>
        </w:rPr>
        <w:t>бинета Министров Республики Татарстан о реализации проекта при наличии пол</w:t>
      </w:r>
      <w:r w:rsidR="00264866" w:rsidRPr="00264866">
        <w:rPr>
          <w:rFonts w:ascii="Times New Roman" w:hAnsi="Times New Roman" w:cs="Times New Roman"/>
          <w:sz w:val="28"/>
          <w:szCs w:val="28"/>
        </w:rPr>
        <w:t>о</w:t>
      </w:r>
      <w:r w:rsidR="00264866" w:rsidRPr="00264866">
        <w:rPr>
          <w:rFonts w:ascii="Times New Roman" w:hAnsi="Times New Roman" w:cs="Times New Roman"/>
          <w:sz w:val="28"/>
          <w:szCs w:val="28"/>
        </w:rPr>
        <w:t xml:space="preserve">жительного заключения уполномоченного органа и </w:t>
      </w:r>
      <w:r w:rsidR="005F514A">
        <w:rPr>
          <w:rFonts w:ascii="Times New Roman" w:hAnsi="Times New Roman" w:cs="Times New Roman"/>
          <w:sz w:val="28"/>
          <w:szCs w:val="28"/>
        </w:rPr>
        <w:t>положительного решения</w:t>
      </w:r>
      <w:r w:rsidR="00264866" w:rsidRPr="00264866">
        <w:rPr>
          <w:rFonts w:ascii="Times New Roman" w:hAnsi="Times New Roman" w:cs="Times New Roman"/>
          <w:sz w:val="28"/>
          <w:szCs w:val="28"/>
        </w:rPr>
        <w:t xml:space="preserve"> Инв</w:t>
      </w:r>
      <w:r w:rsidR="00264866" w:rsidRPr="00264866">
        <w:rPr>
          <w:rFonts w:ascii="Times New Roman" w:hAnsi="Times New Roman" w:cs="Times New Roman"/>
          <w:sz w:val="28"/>
          <w:szCs w:val="28"/>
        </w:rPr>
        <w:t>е</w:t>
      </w:r>
      <w:r w:rsidR="00264866" w:rsidRPr="00264866">
        <w:rPr>
          <w:rFonts w:ascii="Times New Roman" w:hAnsi="Times New Roman" w:cs="Times New Roman"/>
          <w:sz w:val="28"/>
          <w:szCs w:val="28"/>
        </w:rPr>
        <w:t>стиционного совета Республики Татарстан</w:t>
      </w:r>
      <w:r w:rsidR="005F514A">
        <w:rPr>
          <w:rFonts w:ascii="Times New Roman" w:hAnsi="Times New Roman" w:cs="Times New Roman"/>
          <w:sz w:val="28"/>
          <w:szCs w:val="28"/>
        </w:rPr>
        <w:t xml:space="preserve"> </w:t>
      </w:r>
      <w:r w:rsidR="00264866" w:rsidRPr="00264866">
        <w:rPr>
          <w:rFonts w:ascii="Times New Roman" w:hAnsi="Times New Roman" w:cs="Times New Roman"/>
          <w:sz w:val="28"/>
          <w:szCs w:val="28"/>
        </w:rPr>
        <w:t>не позднее 60 дней со дня принятия п</w:t>
      </w:r>
      <w:r w:rsidR="00264866" w:rsidRPr="00264866">
        <w:rPr>
          <w:rFonts w:ascii="Times New Roman" w:hAnsi="Times New Roman" w:cs="Times New Roman"/>
          <w:sz w:val="28"/>
          <w:szCs w:val="28"/>
        </w:rPr>
        <w:t>о</w:t>
      </w:r>
      <w:r w:rsidR="00264866" w:rsidRPr="00264866">
        <w:rPr>
          <w:rFonts w:ascii="Times New Roman" w:hAnsi="Times New Roman" w:cs="Times New Roman"/>
          <w:sz w:val="28"/>
          <w:szCs w:val="28"/>
        </w:rPr>
        <w:t>ложи</w:t>
      </w:r>
      <w:r w:rsidR="005F514A">
        <w:rPr>
          <w:rFonts w:ascii="Times New Roman" w:hAnsi="Times New Roman" w:cs="Times New Roman"/>
          <w:sz w:val="28"/>
          <w:szCs w:val="28"/>
        </w:rPr>
        <w:t>тельного заключения уполномоченного органа.</w:t>
      </w:r>
    </w:p>
    <w:p w:rsidR="00264866" w:rsidRPr="00264866" w:rsidRDefault="005F514A" w:rsidP="0026486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42"/>
      <w:bookmarkEnd w:id="3"/>
      <w:r>
        <w:rPr>
          <w:rFonts w:ascii="Times New Roman" w:hAnsi="Times New Roman" w:cs="Times New Roman"/>
          <w:sz w:val="28"/>
          <w:szCs w:val="28"/>
        </w:rPr>
        <w:t>4.4</w:t>
      </w:r>
      <w:r w:rsidR="00264866" w:rsidRPr="00264866">
        <w:rPr>
          <w:rFonts w:ascii="Times New Roman" w:hAnsi="Times New Roman" w:cs="Times New Roman"/>
          <w:sz w:val="28"/>
          <w:szCs w:val="28"/>
        </w:rPr>
        <w:t>. Подготовка и внесение на рассмотрение в Кабинет Министров Республики Татарстан проекта указанного правового акта осуществляется публичным партнером на основании положительного решения Инвестиционного совета Республики Т</w:t>
      </w:r>
      <w:r w:rsidR="00264866" w:rsidRPr="00264866">
        <w:rPr>
          <w:rFonts w:ascii="Times New Roman" w:hAnsi="Times New Roman" w:cs="Times New Roman"/>
          <w:sz w:val="28"/>
          <w:szCs w:val="28"/>
        </w:rPr>
        <w:t>а</w:t>
      </w:r>
      <w:r w:rsidR="00264866" w:rsidRPr="00264866">
        <w:rPr>
          <w:rFonts w:ascii="Times New Roman" w:hAnsi="Times New Roman" w:cs="Times New Roman"/>
          <w:sz w:val="28"/>
          <w:szCs w:val="28"/>
        </w:rPr>
        <w:t xml:space="preserve">тарстан в соответствии с требованиями </w:t>
      </w:r>
      <w:hyperlink r:id="rId9" w:history="1">
        <w:r w:rsidR="00264866" w:rsidRPr="00264866">
          <w:rPr>
            <w:rFonts w:ascii="Times New Roman" w:hAnsi="Times New Roman" w:cs="Times New Roman"/>
            <w:sz w:val="28"/>
            <w:szCs w:val="28"/>
          </w:rPr>
          <w:t>Регламента</w:t>
        </w:r>
      </w:hyperlink>
      <w:r w:rsidR="00264866" w:rsidRPr="00264866">
        <w:rPr>
          <w:rFonts w:ascii="Times New Roman" w:hAnsi="Times New Roman" w:cs="Times New Roman"/>
          <w:sz w:val="28"/>
          <w:szCs w:val="28"/>
        </w:rPr>
        <w:t xml:space="preserve"> Кабинета Министров Респу</w:t>
      </w:r>
      <w:r w:rsidR="00264866" w:rsidRPr="00264866">
        <w:rPr>
          <w:rFonts w:ascii="Times New Roman" w:hAnsi="Times New Roman" w:cs="Times New Roman"/>
          <w:sz w:val="28"/>
          <w:szCs w:val="28"/>
        </w:rPr>
        <w:t>б</w:t>
      </w:r>
      <w:r w:rsidR="00264866" w:rsidRPr="00264866">
        <w:rPr>
          <w:rFonts w:ascii="Times New Roman" w:hAnsi="Times New Roman" w:cs="Times New Roman"/>
          <w:sz w:val="28"/>
          <w:szCs w:val="28"/>
        </w:rPr>
        <w:t xml:space="preserve">лики Татарстан </w:t>
      </w:r>
      <w:r w:rsidR="008C406C">
        <w:rPr>
          <w:rFonts w:ascii="Times New Roman" w:hAnsi="Times New Roman" w:cs="Times New Roman"/>
          <w:sz w:val="28"/>
          <w:szCs w:val="28"/>
        </w:rPr>
        <w:t>–</w:t>
      </w:r>
      <w:r w:rsidR="00264866" w:rsidRPr="00264866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8C406C">
        <w:rPr>
          <w:rFonts w:ascii="Times New Roman" w:hAnsi="Times New Roman" w:cs="Times New Roman"/>
          <w:sz w:val="28"/>
          <w:szCs w:val="28"/>
        </w:rPr>
        <w:t xml:space="preserve"> </w:t>
      </w:r>
      <w:r w:rsidR="00264866" w:rsidRPr="00264866">
        <w:rPr>
          <w:rFonts w:ascii="Times New Roman" w:hAnsi="Times New Roman" w:cs="Times New Roman"/>
          <w:sz w:val="28"/>
          <w:szCs w:val="28"/>
        </w:rPr>
        <w:t xml:space="preserve">Республики Татарстан, утвержденного </w:t>
      </w:r>
      <w:hyperlink r:id="rId10" w:history="1">
        <w:r w:rsidR="00264866" w:rsidRPr="00264866">
          <w:rPr>
            <w:rFonts w:ascii="Times New Roman" w:hAnsi="Times New Roman" w:cs="Times New Roman"/>
            <w:sz w:val="28"/>
            <w:szCs w:val="28"/>
          </w:rPr>
          <w:t>постано</w:t>
        </w:r>
        <w:r w:rsidR="00264866" w:rsidRPr="00264866">
          <w:rPr>
            <w:rFonts w:ascii="Times New Roman" w:hAnsi="Times New Roman" w:cs="Times New Roman"/>
            <w:sz w:val="28"/>
            <w:szCs w:val="28"/>
          </w:rPr>
          <w:t>в</w:t>
        </w:r>
        <w:r w:rsidR="00264866" w:rsidRPr="00264866">
          <w:rPr>
            <w:rFonts w:ascii="Times New Roman" w:hAnsi="Times New Roman" w:cs="Times New Roman"/>
            <w:sz w:val="28"/>
            <w:szCs w:val="28"/>
          </w:rPr>
          <w:t>лением</w:t>
        </w:r>
      </w:hyperlink>
      <w:r w:rsidR="00264866" w:rsidRPr="00264866">
        <w:rPr>
          <w:rFonts w:ascii="Times New Roman" w:hAnsi="Times New Roman" w:cs="Times New Roman"/>
          <w:sz w:val="28"/>
          <w:szCs w:val="28"/>
        </w:rPr>
        <w:t xml:space="preserve"> Кабинета Министров Респ</w:t>
      </w:r>
      <w:r>
        <w:rPr>
          <w:rFonts w:ascii="Times New Roman" w:hAnsi="Times New Roman" w:cs="Times New Roman"/>
          <w:sz w:val="28"/>
          <w:szCs w:val="28"/>
        </w:rPr>
        <w:t>ублики Татарстан от 05.12.2005 №</w:t>
      </w:r>
      <w:r w:rsidR="00264866" w:rsidRPr="0026486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563 «Об </w:t>
      </w:r>
      <w:r w:rsidR="00264866" w:rsidRPr="00264866">
        <w:rPr>
          <w:rFonts w:ascii="Times New Roman" w:hAnsi="Times New Roman" w:cs="Times New Roman"/>
          <w:sz w:val="28"/>
          <w:szCs w:val="28"/>
        </w:rPr>
        <w:t xml:space="preserve">утверждении Регламента Кабинета Министров Республики Татарстан </w:t>
      </w:r>
      <w:r w:rsidR="00087F35">
        <w:rPr>
          <w:rFonts w:ascii="Times New Roman" w:hAnsi="Times New Roman" w:cs="Times New Roman"/>
          <w:sz w:val="28"/>
          <w:szCs w:val="28"/>
        </w:rPr>
        <w:t>–</w:t>
      </w:r>
      <w:r w:rsidR="00264866" w:rsidRPr="00264866">
        <w:rPr>
          <w:rFonts w:ascii="Times New Roman" w:hAnsi="Times New Roman" w:cs="Times New Roman"/>
          <w:sz w:val="28"/>
          <w:szCs w:val="28"/>
        </w:rPr>
        <w:t xml:space="preserve"> Прав</w:t>
      </w:r>
      <w:r w:rsidR="00264866" w:rsidRPr="00264866">
        <w:rPr>
          <w:rFonts w:ascii="Times New Roman" w:hAnsi="Times New Roman" w:cs="Times New Roman"/>
          <w:sz w:val="28"/>
          <w:szCs w:val="28"/>
        </w:rPr>
        <w:t>и</w:t>
      </w:r>
      <w:r w:rsidR="00264866" w:rsidRPr="00264866">
        <w:rPr>
          <w:rFonts w:ascii="Times New Roman" w:hAnsi="Times New Roman" w:cs="Times New Roman"/>
          <w:sz w:val="28"/>
          <w:szCs w:val="28"/>
        </w:rPr>
        <w:t>тельства</w:t>
      </w:r>
      <w:r w:rsidR="00087F35">
        <w:rPr>
          <w:rFonts w:ascii="Times New Roman" w:hAnsi="Times New Roman" w:cs="Times New Roman"/>
          <w:sz w:val="28"/>
          <w:szCs w:val="28"/>
        </w:rPr>
        <w:t xml:space="preserve"> </w:t>
      </w:r>
      <w:r w:rsidR="00264866" w:rsidRPr="00264866">
        <w:rPr>
          <w:rFonts w:ascii="Times New Roman" w:hAnsi="Times New Roman" w:cs="Times New Roman"/>
          <w:sz w:val="28"/>
          <w:szCs w:val="28"/>
        </w:rPr>
        <w:t xml:space="preserve">Республики Татарстан и Положения об Аппарате Кабинета Министров Республики Татарстан </w:t>
      </w:r>
      <w:r w:rsidR="00087F35">
        <w:rPr>
          <w:rFonts w:ascii="Times New Roman" w:hAnsi="Times New Roman" w:cs="Times New Roman"/>
          <w:sz w:val="28"/>
          <w:szCs w:val="28"/>
        </w:rPr>
        <w:t>–</w:t>
      </w:r>
      <w:r w:rsidR="00264866" w:rsidRPr="00264866">
        <w:rPr>
          <w:rFonts w:ascii="Times New Roman" w:hAnsi="Times New Roman" w:cs="Times New Roman"/>
          <w:sz w:val="28"/>
          <w:szCs w:val="28"/>
        </w:rPr>
        <w:t xml:space="preserve"> Прави</w:t>
      </w:r>
      <w:r>
        <w:rPr>
          <w:rFonts w:ascii="Times New Roman" w:hAnsi="Times New Roman" w:cs="Times New Roman"/>
          <w:sz w:val="28"/>
          <w:szCs w:val="28"/>
        </w:rPr>
        <w:t>тельства</w:t>
      </w:r>
      <w:r w:rsidR="00087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Республики Татарстан»</w:t>
      </w:r>
      <w:r w:rsidR="00264866" w:rsidRPr="00264866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264866" w:rsidRDefault="00264866" w:rsidP="0026486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64866">
        <w:rPr>
          <w:rFonts w:ascii="Times New Roman" w:hAnsi="Times New Roman" w:cs="Times New Roman"/>
          <w:sz w:val="28"/>
          <w:szCs w:val="28"/>
        </w:rPr>
        <w:t>В случае обеспечения публичным партнером частичного финансирования с</w:t>
      </w:r>
      <w:r w:rsidRPr="00264866">
        <w:rPr>
          <w:rFonts w:ascii="Times New Roman" w:hAnsi="Times New Roman" w:cs="Times New Roman"/>
          <w:sz w:val="28"/>
          <w:szCs w:val="28"/>
        </w:rPr>
        <w:t>о</w:t>
      </w:r>
      <w:r w:rsidRPr="00264866">
        <w:rPr>
          <w:rFonts w:ascii="Times New Roman" w:hAnsi="Times New Roman" w:cs="Times New Roman"/>
          <w:sz w:val="28"/>
          <w:szCs w:val="28"/>
        </w:rPr>
        <w:t>здания частным партнером объекта соглашения, а также финансирования его эк</w:t>
      </w:r>
      <w:r w:rsidRPr="00264866">
        <w:rPr>
          <w:rFonts w:ascii="Times New Roman" w:hAnsi="Times New Roman" w:cs="Times New Roman"/>
          <w:sz w:val="28"/>
          <w:szCs w:val="28"/>
        </w:rPr>
        <w:t>с</w:t>
      </w:r>
      <w:r w:rsidRPr="00264866">
        <w:rPr>
          <w:rFonts w:ascii="Times New Roman" w:hAnsi="Times New Roman" w:cs="Times New Roman"/>
          <w:sz w:val="28"/>
          <w:szCs w:val="28"/>
        </w:rPr>
        <w:t>плуатации и (или) технического обслуживания за счет бюджетных ассигнований, предусмотренных публичному партнеру законом Республики Татарстан о бюджете Республики Татарстан на соответствующий финансовый год и на плановый период, проект правового акта Кабинета Министров Республики Татарстан подлежит обяз</w:t>
      </w:r>
      <w:r w:rsidRPr="00264866">
        <w:rPr>
          <w:rFonts w:ascii="Times New Roman" w:hAnsi="Times New Roman" w:cs="Times New Roman"/>
          <w:sz w:val="28"/>
          <w:szCs w:val="28"/>
        </w:rPr>
        <w:t>а</w:t>
      </w:r>
      <w:r w:rsidRPr="00264866">
        <w:rPr>
          <w:rFonts w:ascii="Times New Roman" w:hAnsi="Times New Roman" w:cs="Times New Roman"/>
          <w:sz w:val="28"/>
          <w:szCs w:val="28"/>
        </w:rPr>
        <w:t>тельному согласованию с Министерством финансов Республики Татарстан.</w:t>
      </w:r>
    </w:p>
    <w:p w:rsidR="00E421DF" w:rsidRPr="00264866" w:rsidRDefault="00E421DF" w:rsidP="0026486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4.5. На основании решения о реализации проекта публичный партнер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чивает организацию и проведение конкурса на право заключения соглашения, за исключением </w:t>
      </w:r>
      <w:r w:rsidR="006277B6">
        <w:rPr>
          <w:rFonts w:ascii="Times New Roman" w:hAnsi="Times New Roman" w:cs="Times New Roman"/>
          <w:sz w:val="28"/>
          <w:szCs w:val="28"/>
        </w:rPr>
        <w:t>случаев, предусмотренных частью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7B6">
        <w:rPr>
          <w:rFonts w:ascii="Times New Roman" w:hAnsi="Times New Roman" w:cs="Times New Roman"/>
          <w:sz w:val="28"/>
          <w:szCs w:val="28"/>
        </w:rPr>
        <w:t>статьи 19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264866" w:rsidRPr="00264866" w:rsidRDefault="00264866" w:rsidP="0026486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43"/>
      <w:r w:rsidRPr="00264866">
        <w:rPr>
          <w:rFonts w:ascii="Times New Roman" w:hAnsi="Times New Roman" w:cs="Times New Roman"/>
          <w:sz w:val="28"/>
          <w:szCs w:val="28"/>
        </w:rPr>
        <w:t>4.</w:t>
      </w:r>
      <w:r w:rsidR="00E421DF">
        <w:rPr>
          <w:rFonts w:ascii="Times New Roman" w:hAnsi="Times New Roman" w:cs="Times New Roman"/>
          <w:sz w:val="28"/>
          <w:szCs w:val="28"/>
        </w:rPr>
        <w:t>6. </w:t>
      </w:r>
      <w:r w:rsidRPr="00264866">
        <w:rPr>
          <w:rFonts w:ascii="Times New Roman" w:hAnsi="Times New Roman" w:cs="Times New Roman"/>
          <w:sz w:val="28"/>
          <w:szCs w:val="28"/>
        </w:rPr>
        <w:t xml:space="preserve">Публичный партнер определяет содержание конкурсной документации и согласовывает его с уполномоченным органом, порядок размещения сообщения о проведении конкурса на право заключения соглашения (далее </w:t>
      </w:r>
      <w:r w:rsidR="008F3383">
        <w:rPr>
          <w:rFonts w:ascii="Times New Roman" w:hAnsi="Times New Roman" w:cs="Times New Roman"/>
          <w:sz w:val="28"/>
          <w:szCs w:val="28"/>
        </w:rPr>
        <w:t>–</w:t>
      </w:r>
      <w:r w:rsidRPr="00264866">
        <w:rPr>
          <w:rFonts w:ascii="Times New Roman" w:hAnsi="Times New Roman" w:cs="Times New Roman"/>
          <w:sz w:val="28"/>
          <w:szCs w:val="28"/>
        </w:rPr>
        <w:t xml:space="preserve"> конкурс), форму подачи заявок на участие в конкурсе, порядок предварительного отбора участников конкурса, оценки конкурсного предложения и размещения результатов конкурса в соответствии с требованиями </w:t>
      </w:r>
      <w:hyperlink r:id="rId11" w:history="1">
        <w:r w:rsidRPr="00264866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264866">
        <w:rPr>
          <w:rFonts w:ascii="Times New Roman" w:hAnsi="Times New Roman" w:cs="Times New Roman"/>
          <w:sz w:val="28"/>
          <w:szCs w:val="28"/>
        </w:rPr>
        <w:t>.</w:t>
      </w:r>
    </w:p>
    <w:p w:rsidR="00264866" w:rsidRPr="00264866" w:rsidRDefault="00E421DF" w:rsidP="0026486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144"/>
      <w:bookmarkEnd w:id="5"/>
      <w:r>
        <w:rPr>
          <w:rFonts w:ascii="Times New Roman" w:hAnsi="Times New Roman" w:cs="Times New Roman"/>
          <w:sz w:val="28"/>
          <w:szCs w:val="28"/>
        </w:rPr>
        <w:t>4.7</w:t>
      </w:r>
      <w:r w:rsidR="00264866" w:rsidRPr="00264866">
        <w:rPr>
          <w:rFonts w:ascii="Times New Roman" w:hAnsi="Times New Roman" w:cs="Times New Roman"/>
          <w:sz w:val="28"/>
          <w:szCs w:val="28"/>
        </w:rPr>
        <w:t>. Публичный партнер, определенный в правовом акте Кабинета Министров Республики Татарстан, обеспечивает организацию, подготовку и проведение ко</w:t>
      </w:r>
      <w:r w:rsidR="00264866" w:rsidRPr="00264866">
        <w:rPr>
          <w:rFonts w:ascii="Times New Roman" w:hAnsi="Times New Roman" w:cs="Times New Roman"/>
          <w:sz w:val="28"/>
          <w:szCs w:val="28"/>
        </w:rPr>
        <w:t>н</w:t>
      </w:r>
      <w:r w:rsidR="00264866" w:rsidRPr="00264866">
        <w:rPr>
          <w:rFonts w:ascii="Times New Roman" w:hAnsi="Times New Roman" w:cs="Times New Roman"/>
          <w:sz w:val="28"/>
          <w:szCs w:val="28"/>
        </w:rPr>
        <w:t>курса.</w:t>
      </w:r>
    </w:p>
    <w:p w:rsidR="00264866" w:rsidRPr="00264866" w:rsidRDefault="00E421DF" w:rsidP="0026486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145"/>
      <w:bookmarkEnd w:id="6"/>
      <w:r w:rsidRPr="00E421DF">
        <w:rPr>
          <w:rFonts w:ascii="Times New Roman" w:hAnsi="Times New Roman" w:cs="Times New Roman"/>
          <w:sz w:val="28"/>
          <w:szCs w:val="28"/>
        </w:rPr>
        <w:t>4.8</w:t>
      </w:r>
      <w:r w:rsidR="00371374">
        <w:rPr>
          <w:rFonts w:ascii="Times New Roman" w:hAnsi="Times New Roman" w:cs="Times New Roman"/>
          <w:sz w:val="28"/>
          <w:szCs w:val="28"/>
        </w:rPr>
        <w:t>. </w:t>
      </w:r>
      <w:r w:rsidR="00264866" w:rsidRPr="00E421DF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конкурса или при наличии в соответствии с </w:t>
      </w:r>
      <w:hyperlink r:id="rId12" w:history="1">
        <w:r w:rsidR="00264866" w:rsidRPr="00E421DF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264866" w:rsidRPr="00E421DF">
        <w:rPr>
          <w:rFonts w:ascii="Times New Roman" w:hAnsi="Times New Roman" w:cs="Times New Roman"/>
          <w:sz w:val="28"/>
          <w:szCs w:val="28"/>
        </w:rPr>
        <w:t xml:space="preserve"> оснований для заключения соглашения без проведения ко</w:t>
      </w:r>
      <w:r w:rsidR="00264866" w:rsidRPr="00E421DF">
        <w:rPr>
          <w:rFonts w:ascii="Times New Roman" w:hAnsi="Times New Roman" w:cs="Times New Roman"/>
          <w:sz w:val="28"/>
          <w:szCs w:val="28"/>
        </w:rPr>
        <w:t>н</w:t>
      </w:r>
      <w:r w:rsidR="00264866" w:rsidRPr="00E421DF">
        <w:rPr>
          <w:rFonts w:ascii="Times New Roman" w:hAnsi="Times New Roman" w:cs="Times New Roman"/>
          <w:sz w:val="28"/>
          <w:szCs w:val="28"/>
        </w:rPr>
        <w:t xml:space="preserve">курса публичный партнер направляет частному партнеру </w:t>
      </w:r>
      <w:r w:rsidR="001C0C4F" w:rsidRPr="00E421DF">
        <w:rPr>
          <w:rFonts w:ascii="Times New Roman" w:hAnsi="Times New Roman" w:cs="Times New Roman"/>
          <w:sz w:val="28"/>
          <w:szCs w:val="28"/>
        </w:rPr>
        <w:t>проект соглашения (в трех экземплярах)</w:t>
      </w:r>
      <w:r w:rsidR="001C0C4F">
        <w:rPr>
          <w:rFonts w:ascii="Times New Roman" w:hAnsi="Times New Roman" w:cs="Times New Roman"/>
          <w:sz w:val="28"/>
          <w:szCs w:val="28"/>
        </w:rPr>
        <w:t xml:space="preserve"> и </w:t>
      </w:r>
      <w:r w:rsidR="00264866" w:rsidRPr="00E421DF">
        <w:rPr>
          <w:rFonts w:ascii="Times New Roman" w:hAnsi="Times New Roman" w:cs="Times New Roman"/>
          <w:sz w:val="28"/>
          <w:szCs w:val="28"/>
        </w:rPr>
        <w:t>протокол о результатах проведения конкурса (один экземпляр, в случае проведения конкурса).</w:t>
      </w:r>
    </w:p>
    <w:p w:rsidR="00C572C0" w:rsidRPr="00C572C0" w:rsidRDefault="00E421DF" w:rsidP="00C572C0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146"/>
      <w:bookmarkEnd w:id="7"/>
      <w:r>
        <w:rPr>
          <w:rFonts w:ascii="Times New Roman" w:hAnsi="Times New Roman" w:cs="Times New Roman"/>
          <w:sz w:val="28"/>
          <w:szCs w:val="28"/>
        </w:rPr>
        <w:t>4.9</w:t>
      </w:r>
      <w:r w:rsidR="00264866" w:rsidRPr="00264866">
        <w:rPr>
          <w:rFonts w:ascii="Times New Roman" w:hAnsi="Times New Roman" w:cs="Times New Roman"/>
          <w:sz w:val="28"/>
          <w:szCs w:val="28"/>
        </w:rPr>
        <w:t>.</w:t>
      </w:r>
      <w:bookmarkEnd w:id="8"/>
      <w:r w:rsidR="00C572C0">
        <w:rPr>
          <w:rFonts w:ascii="Times New Roman" w:hAnsi="Times New Roman" w:cs="Times New Roman"/>
          <w:sz w:val="28"/>
          <w:szCs w:val="28"/>
        </w:rPr>
        <w:t> </w:t>
      </w:r>
      <w:r w:rsidR="00C572C0" w:rsidRPr="00C572C0">
        <w:rPr>
          <w:rFonts w:ascii="Times New Roman" w:hAnsi="Times New Roman" w:cs="Times New Roman"/>
          <w:sz w:val="28"/>
          <w:szCs w:val="28"/>
        </w:rPr>
        <w:t xml:space="preserve">Соглашение заключается в письменной форме с победителем конкурса или иным лицом, указанным в пунктах 1 </w:t>
      </w:r>
      <w:r w:rsidR="008F3383">
        <w:rPr>
          <w:rFonts w:ascii="Times New Roman" w:hAnsi="Times New Roman" w:cs="Times New Roman"/>
          <w:sz w:val="28"/>
          <w:szCs w:val="28"/>
        </w:rPr>
        <w:t>–</w:t>
      </w:r>
      <w:r w:rsidR="00C572C0" w:rsidRPr="00C572C0">
        <w:rPr>
          <w:rFonts w:ascii="Times New Roman" w:hAnsi="Times New Roman" w:cs="Times New Roman"/>
          <w:sz w:val="28"/>
          <w:szCs w:val="28"/>
        </w:rPr>
        <w:t xml:space="preserve"> 4</w:t>
      </w:r>
      <w:r w:rsidR="008F3383">
        <w:rPr>
          <w:rFonts w:ascii="Times New Roman" w:hAnsi="Times New Roman" w:cs="Times New Roman"/>
          <w:sz w:val="28"/>
          <w:szCs w:val="28"/>
        </w:rPr>
        <w:t xml:space="preserve"> </w:t>
      </w:r>
      <w:r w:rsidR="00C572C0" w:rsidRPr="00C572C0">
        <w:rPr>
          <w:rFonts w:ascii="Times New Roman" w:hAnsi="Times New Roman" w:cs="Times New Roman"/>
          <w:sz w:val="28"/>
          <w:szCs w:val="28"/>
        </w:rPr>
        <w:t xml:space="preserve">части 2 и </w:t>
      </w:r>
      <w:hyperlink w:anchor="sub_1924" w:history="1">
        <w:r w:rsidR="00C572C0" w:rsidRPr="00C572C0">
          <w:rPr>
            <w:rFonts w:ascii="Times New Roman" w:hAnsi="Times New Roman" w:cs="Times New Roman"/>
            <w:sz w:val="28"/>
            <w:szCs w:val="28"/>
          </w:rPr>
          <w:t>части 24 статьи 19</w:t>
        </w:r>
      </w:hyperlink>
      <w:r w:rsidR="00C572C0" w:rsidRPr="00C572C0">
        <w:rPr>
          <w:rFonts w:ascii="Times New Roman" w:hAnsi="Times New Roman" w:cs="Times New Roman"/>
          <w:sz w:val="28"/>
          <w:szCs w:val="28"/>
        </w:rPr>
        <w:t xml:space="preserve"> Федерального закона, при условии представления ими документов, предусмотренных конкурсной документацией и подтверждающих обеспечение исполнения обязательств по с</w:t>
      </w:r>
      <w:r w:rsidR="00C572C0" w:rsidRPr="00C572C0">
        <w:rPr>
          <w:rFonts w:ascii="Times New Roman" w:hAnsi="Times New Roman" w:cs="Times New Roman"/>
          <w:sz w:val="28"/>
          <w:szCs w:val="28"/>
        </w:rPr>
        <w:t>о</w:t>
      </w:r>
      <w:r w:rsidR="00C572C0" w:rsidRPr="00C572C0">
        <w:rPr>
          <w:rFonts w:ascii="Times New Roman" w:hAnsi="Times New Roman" w:cs="Times New Roman"/>
          <w:sz w:val="28"/>
          <w:szCs w:val="28"/>
        </w:rPr>
        <w:t>глашению в случае, если такое обеспечение исполнения обязательств предусм</w:t>
      </w:r>
      <w:r w:rsidR="00C572C0">
        <w:rPr>
          <w:rFonts w:ascii="Times New Roman" w:hAnsi="Times New Roman" w:cs="Times New Roman"/>
          <w:sz w:val="28"/>
          <w:szCs w:val="28"/>
        </w:rPr>
        <w:t>отрено конкурсной документацией и подписывается сторонами в сроки, установленные Федеральным законом.</w:t>
      </w:r>
    </w:p>
    <w:p w:rsidR="00C572C0" w:rsidRDefault="00C572C0" w:rsidP="00C572C0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64866">
        <w:rPr>
          <w:rFonts w:ascii="Times New Roman" w:hAnsi="Times New Roman" w:cs="Times New Roman"/>
          <w:sz w:val="28"/>
          <w:szCs w:val="28"/>
        </w:rPr>
        <w:t>После подписания частным партнером проекта соглашения (в трех экземпл</w:t>
      </w:r>
      <w:r w:rsidRPr="00264866">
        <w:rPr>
          <w:rFonts w:ascii="Times New Roman" w:hAnsi="Times New Roman" w:cs="Times New Roman"/>
          <w:sz w:val="28"/>
          <w:szCs w:val="28"/>
        </w:rPr>
        <w:t>я</w:t>
      </w:r>
      <w:r w:rsidRPr="00264866">
        <w:rPr>
          <w:rFonts w:ascii="Times New Roman" w:hAnsi="Times New Roman" w:cs="Times New Roman"/>
          <w:sz w:val="28"/>
          <w:szCs w:val="28"/>
        </w:rPr>
        <w:t>рах) публичный партнер не позднее двух рабочих дней со дня его подписания частным партнером обеспечивает подписание соглашения (в трех экземплярах) р</w:t>
      </w:r>
      <w:r w:rsidRPr="00264866">
        <w:rPr>
          <w:rFonts w:ascii="Times New Roman" w:hAnsi="Times New Roman" w:cs="Times New Roman"/>
          <w:sz w:val="28"/>
          <w:szCs w:val="28"/>
        </w:rPr>
        <w:t>у</w:t>
      </w:r>
      <w:r w:rsidRPr="00264866">
        <w:rPr>
          <w:rFonts w:ascii="Times New Roman" w:hAnsi="Times New Roman" w:cs="Times New Roman"/>
          <w:sz w:val="28"/>
          <w:szCs w:val="28"/>
        </w:rPr>
        <w:t>ководителем публичного партнера.</w:t>
      </w:r>
    </w:p>
    <w:p w:rsidR="00264866" w:rsidRPr="00264866" w:rsidRDefault="00C572C0" w:rsidP="0026486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147"/>
      <w:r>
        <w:rPr>
          <w:rFonts w:ascii="Times New Roman" w:hAnsi="Times New Roman" w:cs="Times New Roman"/>
          <w:sz w:val="28"/>
          <w:szCs w:val="28"/>
        </w:rPr>
        <w:t>4.10</w:t>
      </w:r>
      <w:r w:rsidR="00371374">
        <w:rPr>
          <w:rFonts w:ascii="Times New Roman" w:hAnsi="Times New Roman" w:cs="Times New Roman"/>
          <w:sz w:val="28"/>
          <w:szCs w:val="28"/>
        </w:rPr>
        <w:t>. </w:t>
      </w:r>
      <w:r w:rsidR="00264866" w:rsidRPr="00264866">
        <w:rPr>
          <w:rFonts w:ascii="Times New Roman" w:hAnsi="Times New Roman" w:cs="Times New Roman"/>
          <w:sz w:val="28"/>
          <w:szCs w:val="28"/>
        </w:rPr>
        <w:t>К проекту соглашения, подписанного частным партнером</w:t>
      </w:r>
      <w:r w:rsidR="008F3383">
        <w:rPr>
          <w:rFonts w:ascii="Times New Roman" w:hAnsi="Times New Roman" w:cs="Times New Roman"/>
          <w:sz w:val="28"/>
          <w:szCs w:val="28"/>
        </w:rPr>
        <w:t>,</w:t>
      </w:r>
      <w:r w:rsidR="00264866" w:rsidRPr="00264866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документы:</w:t>
      </w:r>
    </w:p>
    <w:p w:rsidR="00264866" w:rsidRPr="00264866" w:rsidRDefault="00C572C0" w:rsidP="0026486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1471"/>
      <w:bookmarkEnd w:id="9"/>
      <w:r>
        <w:rPr>
          <w:rFonts w:ascii="Times New Roman" w:hAnsi="Times New Roman" w:cs="Times New Roman"/>
          <w:sz w:val="28"/>
          <w:szCs w:val="28"/>
        </w:rPr>
        <w:t>4.10</w:t>
      </w:r>
      <w:r w:rsidR="00264866" w:rsidRPr="00264866">
        <w:rPr>
          <w:rFonts w:ascii="Times New Roman" w:hAnsi="Times New Roman" w:cs="Times New Roman"/>
          <w:sz w:val="28"/>
          <w:szCs w:val="28"/>
        </w:rPr>
        <w:t>.1. Копия правового акта Кабинета Министров Республики Татарстан с решением о реализации проекта.</w:t>
      </w:r>
    </w:p>
    <w:p w:rsidR="00264866" w:rsidRPr="00264866" w:rsidRDefault="005F514A" w:rsidP="0026486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sub_1472"/>
      <w:bookmarkEnd w:id="10"/>
      <w:r>
        <w:rPr>
          <w:rFonts w:ascii="Times New Roman" w:hAnsi="Times New Roman" w:cs="Times New Roman"/>
          <w:sz w:val="28"/>
          <w:szCs w:val="28"/>
        </w:rPr>
        <w:t>4.</w:t>
      </w:r>
      <w:r w:rsidR="00C572C0">
        <w:rPr>
          <w:rFonts w:ascii="Times New Roman" w:hAnsi="Times New Roman" w:cs="Times New Roman"/>
          <w:sz w:val="28"/>
          <w:szCs w:val="28"/>
        </w:rPr>
        <w:t>10</w:t>
      </w:r>
      <w:r w:rsidR="00264866" w:rsidRPr="00264866">
        <w:rPr>
          <w:rFonts w:ascii="Times New Roman" w:hAnsi="Times New Roman" w:cs="Times New Roman"/>
          <w:sz w:val="28"/>
          <w:szCs w:val="28"/>
        </w:rPr>
        <w:t>.2. Копия протокола о результатах проведения конкурса (в случае пров</w:t>
      </w:r>
      <w:r w:rsidR="00264866" w:rsidRPr="00264866">
        <w:rPr>
          <w:rFonts w:ascii="Times New Roman" w:hAnsi="Times New Roman" w:cs="Times New Roman"/>
          <w:sz w:val="28"/>
          <w:szCs w:val="28"/>
        </w:rPr>
        <w:t>е</w:t>
      </w:r>
      <w:r w:rsidR="00264866" w:rsidRPr="00264866">
        <w:rPr>
          <w:rFonts w:ascii="Times New Roman" w:hAnsi="Times New Roman" w:cs="Times New Roman"/>
          <w:sz w:val="28"/>
          <w:szCs w:val="28"/>
        </w:rPr>
        <w:t>дения конкурса).</w:t>
      </w:r>
    </w:p>
    <w:p w:rsidR="00264866" w:rsidRPr="00264866" w:rsidRDefault="00C572C0" w:rsidP="0026486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1473"/>
      <w:bookmarkEnd w:id="11"/>
      <w:r>
        <w:rPr>
          <w:rFonts w:ascii="Times New Roman" w:hAnsi="Times New Roman" w:cs="Times New Roman"/>
          <w:sz w:val="28"/>
          <w:szCs w:val="28"/>
        </w:rPr>
        <w:t>4.10</w:t>
      </w:r>
      <w:r w:rsidR="00371374">
        <w:rPr>
          <w:rFonts w:ascii="Times New Roman" w:hAnsi="Times New Roman" w:cs="Times New Roman"/>
          <w:sz w:val="28"/>
          <w:szCs w:val="28"/>
        </w:rPr>
        <w:t>.3. </w:t>
      </w:r>
      <w:r w:rsidR="00264866" w:rsidRPr="00264866">
        <w:rPr>
          <w:rFonts w:ascii="Times New Roman" w:hAnsi="Times New Roman" w:cs="Times New Roman"/>
          <w:sz w:val="28"/>
          <w:szCs w:val="28"/>
        </w:rPr>
        <w:t xml:space="preserve">Копии учредительных документов частного партнера, </w:t>
      </w:r>
      <w:r>
        <w:rPr>
          <w:rFonts w:ascii="Times New Roman" w:hAnsi="Times New Roman" w:cs="Times New Roman"/>
          <w:sz w:val="28"/>
          <w:szCs w:val="28"/>
        </w:rPr>
        <w:t xml:space="preserve">лист записи Единого государственного реестра юридических лиц. </w:t>
      </w:r>
    </w:p>
    <w:p w:rsidR="00264866" w:rsidRPr="00264866" w:rsidRDefault="005F514A" w:rsidP="0026486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148"/>
      <w:bookmarkEnd w:id="12"/>
      <w:r>
        <w:rPr>
          <w:rFonts w:ascii="Times New Roman" w:hAnsi="Times New Roman" w:cs="Times New Roman"/>
          <w:sz w:val="28"/>
          <w:szCs w:val="28"/>
        </w:rPr>
        <w:t>4.1</w:t>
      </w:r>
      <w:r w:rsidR="00C572C0">
        <w:rPr>
          <w:rFonts w:ascii="Times New Roman" w:hAnsi="Times New Roman" w:cs="Times New Roman"/>
          <w:sz w:val="28"/>
          <w:szCs w:val="28"/>
        </w:rPr>
        <w:t>1</w:t>
      </w:r>
      <w:r w:rsidR="00371374">
        <w:rPr>
          <w:rFonts w:ascii="Times New Roman" w:hAnsi="Times New Roman" w:cs="Times New Roman"/>
          <w:sz w:val="28"/>
          <w:szCs w:val="28"/>
        </w:rPr>
        <w:t>. </w:t>
      </w:r>
      <w:r w:rsidR="00264866" w:rsidRPr="00264866">
        <w:rPr>
          <w:rFonts w:ascii="Times New Roman" w:hAnsi="Times New Roman" w:cs="Times New Roman"/>
          <w:sz w:val="28"/>
          <w:szCs w:val="28"/>
        </w:rPr>
        <w:t xml:space="preserve">После подписания соглашения публичный партнер не позднее двух дней со дня его подписания направляет соглашение и прилагаемые к нему в соответствии с </w:t>
      </w:r>
      <w:hyperlink w:anchor="sub_147" w:history="1">
        <w:r w:rsidR="00264866" w:rsidRPr="00264866">
          <w:rPr>
            <w:rFonts w:ascii="Times New Roman" w:hAnsi="Times New Roman" w:cs="Times New Roman"/>
            <w:sz w:val="28"/>
            <w:szCs w:val="28"/>
          </w:rPr>
          <w:t>пунктом 4.</w:t>
        </w:r>
      </w:hyperlink>
      <w:r w:rsidR="00C572C0">
        <w:rPr>
          <w:rFonts w:ascii="Times New Roman" w:hAnsi="Times New Roman" w:cs="Times New Roman"/>
          <w:sz w:val="28"/>
          <w:szCs w:val="28"/>
        </w:rPr>
        <w:t>10 настоящего Регламента</w:t>
      </w:r>
      <w:r w:rsidR="00264866" w:rsidRPr="00264866">
        <w:rPr>
          <w:rFonts w:ascii="Times New Roman" w:hAnsi="Times New Roman" w:cs="Times New Roman"/>
          <w:sz w:val="28"/>
          <w:szCs w:val="28"/>
        </w:rPr>
        <w:t xml:space="preserve"> документы частному партнеру и в уполном</w:t>
      </w:r>
      <w:r w:rsidR="00264866" w:rsidRPr="00264866">
        <w:rPr>
          <w:rFonts w:ascii="Times New Roman" w:hAnsi="Times New Roman" w:cs="Times New Roman"/>
          <w:sz w:val="28"/>
          <w:szCs w:val="28"/>
        </w:rPr>
        <w:t>о</w:t>
      </w:r>
      <w:r w:rsidR="00264866" w:rsidRPr="00264866">
        <w:rPr>
          <w:rFonts w:ascii="Times New Roman" w:hAnsi="Times New Roman" w:cs="Times New Roman"/>
          <w:sz w:val="28"/>
          <w:szCs w:val="28"/>
        </w:rPr>
        <w:t>ченный орган (по одному экземпляру) для осуществления учетной регистрации с</w:t>
      </w:r>
      <w:r w:rsidR="00264866" w:rsidRPr="00264866">
        <w:rPr>
          <w:rFonts w:ascii="Times New Roman" w:hAnsi="Times New Roman" w:cs="Times New Roman"/>
          <w:sz w:val="28"/>
          <w:szCs w:val="28"/>
        </w:rPr>
        <w:t>о</w:t>
      </w:r>
      <w:r w:rsidR="00264866" w:rsidRPr="00264866">
        <w:rPr>
          <w:rFonts w:ascii="Times New Roman" w:hAnsi="Times New Roman" w:cs="Times New Roman"/>
          <w:sz w:val="28"/>
          <w:szCs w:val="28"/>
        </w:rPr>
        <w:t xml:space="preserve">глашения и включения в реестр соглашений о государственно-частном партнерстве, публичным партнером в котором является Республика Татарстан (далее </w:t>
      </w:r>
      <w:r w:rsidR="008F3383">
        <w:rPr>
          <w:rFonts w:ascii="Times New Roman" w:hAnsi="Times New Roman" w:cs="Times New Roman"/>
          <w:sz w:val="28"/>
          <w:szCs w:val="28"/>
        </w:rPr>
        <w:t>–</w:t>
      </w:r>
      <w:r w:rsidR="00264866" w:rsidRPr="00264866">
        <w:rPr>
          <w:rFonts w:ascii="Times New Roman" w:hAnsi="Times New Roman" w:cs="Times New Roman"/>
          <w:sz w:val="28"/>
          <w:szCs w:val="28"/>
        </w:rPr>
        <w:t xml:space="preserve"> реестр).</w:t>
      </w:r>
    </w:p>
    <w:p w:rsidR="00264866" w:rsidRPr="00264866" w:rsidRDefault="00C572C0" w:rsidP="0026486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sub_149"/>
      <w:bookmarkEnd w:id="13"/>
      <w:r>
        <w:rPr>
          <w:rFonts w:ascii="Times New Roman" w:hAnsi="Times New Roman" w:cs="Times New Roman"/>
          <w:sz w:val="28"/>
          <w:szCs w:val="28"/>
        </w:rPr>
        <w:lastRenderedPageBreak/>
        <w:t>4.12</w:t>
      </w:r>
      <w:r w:rsidR="00371374">
        <w:rPr>
          <w:rFonts w:ascii="Times New Roman" w:hAnsi="Times New Roman" w:cs="Times New Roman"/>
          <w:sz w:val="28"/>
          <w:szCs w:val="28"/>
        </w:rPr>
        <w:t>. </w:t>
      </w:r>
      <w:r w:rsidR="00264866" w:rsidRPr="00264866">
        <w:rPr>
          <w:rFonts w:ascii="Times New Roman" w:hAnsi="Times New Roman" w:cs="Times New Roman"/>
          <w:sz w:val="28"/>
          <w:szCs w:val="28"/>
        </w:rPr>
        <w:t>Уполномоченный орган не позднее трех дней со дня получения согл</w:t>
      </w:r>
      <w:r w:rsidR="00264866" w:rsidRPr="00264866">
        <w:rPr>
          <w:rFonts w:ascii="Times New Roman" w:hAnsi="Times New Roman" w:cs="Times New Roman"/>
          <w:sz w:val="28"/>
          <w:szCs w:val="28"/>
        </w:rPr>
        <w:t>а</w:t>
      </w:r>
      <w:r w:rsidR="00264866" w:rsidRPr="00264866">
        <w:rPr>
          <w:rFonts w:ascii="Times New Roman" w:hAnsi="Times New Roman" w:cs="Times New Roman"/>
          <w:sz w:val="28"/>
          <w:szCs w:val="28"/>
        </w:rPr>
        <w:t>шения осуществляет его учетную регистрацию и включение в реестр в установле</w:t>
      </w:r>
      <w:r w:rsidR="00264866" w:rsidRPr="00264866">
        <w:rPr>
          <w:rFonts w:ascii="Times New Roman" w:hAnsi="Times New Roman" w:cs="Times New Roman"/>
          <w:sz w:val="28"/>
          <w:szCs w:val="28"/>
        </w:rPr>
        <w:t>н</w:t>
      </w:r>
      <w:r w:rsidR="00264866" w:rsidRPr="00264866">
        <w:rPr>
          <w:rFonts w:ascii="Times New Roman" w:hAnsi="Times New Roman" w:cs="Times New Roman"/>
          <w:sz w:val="28"/>
          <w:szCs w:val="28"/>
        </w:rPr>
        <w:t>ном порядке.</w:t>
      </w:r>
    </w:p>
    <w:p w:rsidR="00264866" w:rsidRPr="00264866" w:rsidRDefault="00C572C0" w:rsidP="0026486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1410"/>
      <w:bookmarkEnd w:id="14"/>
      <w:r>
        <w:rPr>
          <w:rFonts w:ascii="Times New Roman" w:hAnsi="Times New Roman" w:cs="Times New Roman"/>
          <w:sz w:val="28"/>
          <w:szCs w:val="28"/>
        </w:rPr>
        <w:t>4.13</w:t>
      </w:r>
      <w:r w:rsidR="00264866" w:rsidRPr="00264866">
        <w:rPr>
          <w:rFonts w:ascii="Times New Roman" w:hAnsi="Times New Roman" w:cs="Times New Roman"/>
          <w:sz w:val="28"/>
          <w:szCs w:val="28"/>
        </w:rPr>
        <w:t>. Соглашение и документы, представленные для учетной регистрации, находятся на хранении в уполномоченном органе.</w:t>
      </w:r>
    </w:p>
    <w:bookmarkEnd w:id="15"/>
    <w:p w:rsidR="00264866" w:rsidRPr="00264866" w:rsidRDefault="005F514A" w:rsidP="0026486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C572C0">
        <w:rPr>
          <w:rFonts w:ascii="Times New Roman" w:hAnsi="Times New Roman" w:cs="Times New Roman"/>
          <w:sz w:val="28"/>
          <w:szCs w:val="28"/>
        </w:rPr>
        <w:t>4</w:t>
      </w:r>
      <w:r w:rsidR="00264866" w:rsidRPr="00264866">
        <w:rPr>
          <w:rFonts w:ascii="Times New Roman" w:hAnsi="Times New Roman" w:cs="Times New Roman"/>
          <w:sz w:val="28"/>
          <w:szCs w:val="28"/>
        </w:rPr>
        <w:t xml:space="preserve">. В целях осуществления мониторинга реализации соглашения публичный партнер направляет в уполномоченный орган информацию о реализации соглашения в порядке, установленном </w:t>
      </w:r>
      <w:r w:rsidR="00C572C0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Ро</w:t>
      </w:r>
      <w:r w:rsidR="00C572C0">
        <w:rPr>
          <w:rFonts w:ascii="Times New Roman" w:hAnsi="Times New Roman" w:cs="Times New Roman"/>
          <w:sz w:val="28"/>
          <w:szCs w:val="28"/>
        </w:rPr>
        <w:t>с</w:t>
      </w:r>
      <w:r w:rsidR="00C572C0">
        <w:rPr>
          <w:rFonts w:ascii="Times New Roman" w:hAnsi="Times New Roman" w:cs="Times New Roman"/>
          <w:sz w:val="28"/>
          <w:szCs w:val="28"/>
        </w:rPr>
        <w:t>сийской Федерации от 27.11.2015 № 888 «Об утверждении порядка мониторинга реализации соглашений о государственно-частном партнерстве, соглашений о м</w:t>
      </w:r>
      <w:r w:rsidR="00C572C0">
        <w:rPr>
          <w:rFonts w:ascii="Times New Roman" w:hAnsi="Times New Roman" w:cs="Times New Roman"/>
          <w:sz w:val="28"/>
          <w:szCs w:val="28"/>
        </w:rPr>
        <w:t>у</w:t>
      </w:r>
      <w:r w:rsidR="00C572C0">
        <w:rPr>
          <w:rFonts w:ascii="Times New Roman" w:hAnsi="Times New Roman" w:cs="Times New Roman"/>
          <w:sz w:val="28"/>
          <w:szCs w:val="28"/>
        </w:rPr>
        <w:t>ниципально-частном партнерстве».</w:t>
      </w:r>
      <w:r w:rsidR="00A77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866" w:rsidRDefault="00264866" w:rsidP="0026486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264866">
        <w:rPr>
          <w:rFonts w:ascii="Times New Roman" w:hAnsi="Times New Roman" w:cs="Times New Roman"/>
          <w:sz w:val="28"/>
          <w:szCs w:val="28"/>
        </w:rPr>
        <w:t>Результаты мониторинга реализации соглашения подлежат размещению на официальном сайте уполномоченного органа в информацио</w:t>
      </w:r>
      <w:r w:rsidRPr="00264866">
        <w:rPr>
          <w:rFonts w:ascii="Times New Roman" w:hAnsi="Times New Roman" w:cs="Times New Roman"/>
          <w:sz w:val="28"/>
          <w:szCs w:val="28"/>
        </w:rPr>
        <w:t>н</w:t>
      </w:r>
      <w:r w:rsidR="005F514A">
        <w:rPr>
          <w:rFonts w:ascii="Times New Roman" w:hAnsi="Times New Roman" w:cs="Times New Roman"/>
          <w:sz w:val="28"/>
          <w:szCs w:val="28"/>
        </w:rPr>
        <w:t>но-телекоммуникационной сети «</w:t>
      </w:r>
      <w:r w:rsidRPr="00264866">
        <w:rPr>
          <w:rFonts w:ascii="Times New Roman" w:hAnsi="Times New Roman" w:cs="Times New Roman"/>
          <w:sz w:val="28"/>
          <w:szCs w:val="28"/>
        </w:rPr>
        <w:t>Инт</w:t>
      </w:r>
      <w:r w:rsidR="005F514A">
        <w:rPr>
          <w:rFonts w:ascii="Times New Roman" w:hAnsi="Times New Roman" w:cs="Times New Roman"/>
          <w:sz w:val="28"/>
          <w:szCs w:val="28"/>
        </w:rPr>
        <w:t>ернет»</w:t>
      </w:r>
      <w:r w:rsidRPr="00264866">
        <w:rPr>
          <w:rFonts w:ascii="Times New Roman" w:hAnsi="Times New Roman" w:cs="Times New Roman"/>
          <w:sz w:val="28"/>
          <w:szCs w:val="28"/>
        </w:rPr>
        <w:t xml:space="preserve">, а также на Инвестиционном портале Республики Татарстан </w:t>
      </w:r>
      <w:hyperlink r:id="rId13" w:history="1">
        <w:r w:rsidR="005F514A" w:rsidRPr="005F514A">
          <w:rPr>
            <w:rStyle w:val="affff7"/>
            <w:rFonts w:ascii="Times New Roman" w:hAnsi="Times New Roman" w:cs="Times New Roman"/>
            <w:color w:val="auto"/>
            <w:sz w:val="28"/>
            <w:szCs w:val="28"/>
            <w:u w:val="none"/>
          </w:rPr>
          <w:t>http://invest.tatarstan.ru/ru/.</w:t>
        </w:r>
      </w:hyperlink>
    </w:p>
    <w:p w:rsidR="005F514A" w:rsidRDefault="005F514A" w:rsidP="008C406C">
      <w:pPr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F3383" w:rsidRPr="00264866" w:rsidRDefault="008F3383" w:rsidP="008F3383">
      <w:pPr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sectPr w:rsidR="008F3383" w:rsidRPr="00264866" w:rsidSect="0043728F">
      <w:pgSz w:w="11900" w:h="16800"/>
      <w:pgMar w:top="1134" w:right="567" w:bottom="1134" w:left="1134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736" w:rsidRDefault="00B95736" w:rsidP="0000525E">
      <w:r>
        <w:separator/>
      </w:r>
    </w:p>
  </w:endnote>
  <w:endnote w:type="continuationSeparator" w:id="0">
    <w:p w:rsidR="00B95736" w:rsidRDefault="00B95736" w:rsidP="0000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736" w:rsidRDefault="00B95736" w:rsidP="0000525E">
      <w:r>
        <w:separator/>
      </w:r>
    </w:p>
  </w:footnote>
  <w:footnote w:type="continuationSeparator" w:id="0">
    <w:p w:rsidR="00B95736" w:rsidRDefault="00B95736" w:rsidP="00005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56219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B2A9B" w:rsidRPr="00DB2A9B" w:rsidRDefault="00DB2A9B">
        <w:pPr>
          <w:pStyle w:val="affff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B2A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B2A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B2A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3891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DB2A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A9B" w:rsidRDefault="00DB2A9B">
    <w:pPr>
      <w:pStyle w:val="afff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A7F3A"/>
    <w:multiLevelType w:val="hybridMultilevel"/>
    <w:tmpl w:val="3BDE0C1A"/>
    <w:lvl w:ilvl="0" w:tplc="7C1A5A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7266B3"/>
    <w:multiLevelType w:val="hybridMultilevel"/>
    <w:tmpl w:val="ED906B0A"/>
    <w:lvl w:ilvl="0" w:tplc="F84298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3BB"/>
    <w:rsid w:val="0000525E"/>
    <w:rsid w:val="000317CD"/>
    <w:rsid w:val="000465C6"/>
    <w:rsid w:val="00051D92"/>
    <w:rsid w:val="00087F35"/>
    <w:rsid w:val="000A252A"/>
    <w:rsid w:val="000A2841"/>
    <w:rsid w:val="000B759C"/>
    <w:rsid w:val="000D414D"/>
    <w:rsid w:val="000F5F9E"/>
    <w:rsid w:val="00103A1C"/>
    <w:rsid w:val="001C0C4F"/>
    <w:rsid w:val="001F4E37"/>
    <w:rsid w:val="002148A2"/>
    <w:rsid w:val="002245DF"/>
    <w:rsid w:val="00224B7E"/>
    <w:rsid w:val="002402C1"/>
    <w:rsid w:val="00264866"/>
    <w:rsid w:val="00264A05"/>
    <w:rsid w:val="00297381"/>
    <w:rsid w:val="002B3891"/>
    <w:rsid w:val="002C11F4"/>
    <w:rsid w:val="002F6A2D"/>
    <w:rsid w:val="00310646"/>
    <w:rsid w:val="00314F5A"/>
    <w:rsid w:val="00345678"/>
    <w:rsid w:val="00371374"/>
    <w:rsid w:val="00387BA9"/>
    <w:rsid w:val="003B1631"/>
    <w:rsid w:val="003E42F1"/>
    <w:rsid w:val="0040246F"/>
    <w:rsid w:val="004223A5"/>
    <w:rsid w:val="0043728F"/>
    <w:rsid w:val="00443798"/>
    <w:rsid w:val="00443CFC"/>
    <w:rsid w:val="00451349"/>
    <w:rsid w:val="00477A95"/>
    <w:rsid w:val="00484EE5"/>
    <w:rsid w:val="00492F13"/>
    <w:rsid w:val="004B34FD"/>
    <w:rsid w:val="004B4089"/>
    <w:rsid w:val="004B7678"/>
    <w:rsid w:val="004E2E72"/>
    <w:rsid w:val="004F4D5B"/>
    <w:rsid w:val="0050607C"/>
    <w:rsid w:val="0051755A"/>
    <w:rsid w:val="00525DF2"/>
    <w:rsid w:val="00580C68"/>
    <w:rsid w:val="0058146B"/>
    <w:rsid w:val="005F514A"/>
    <w:rsid w:val="005F53BB"/>
    <w:rsid w:val="00617564"/>
    <w:rsid w:val="006277B6"/>
    <w:rsid w:val="0063173B"/>
    <w:rsid w:val="00642CFC"/>
    <w:rsid w:val="00643035"/>
    <w:rsid w:val="00645F66"/>
    <w:rsid w:val="00656CD4"/>
    <w:rsid w:val="00660052"/>
    <w:rsid w:val="006606CC"/>
    <w:rsid w:val="00661B04"/>
    <w:rsid w:val="00675D71"/>
    <w:rsid w:val="00677C4D"/>
    <w:rsid w:val="006834C2"/>
    <w:rsid w:val="006871FE"/>
    <w:rsid w:val="00697B6B"/>
    <w:rsid w:val="006A0930"/>
    <w:rsid w:val="006B2999"/>
    <w:rsid w:val="006E2627"/>
    <w:rsid w:val="00721217"/>
    <w:rsid w:val="00750C76"/>
    <w:rsid w:val="007A0539"/>
    <w:rsid w:val="007A5641"/>
    <w:rsid w:val="00805080"/>
    <w:rsid w:val="0084225D"/>
    <w:rsid w:val="008439C6"/>
    <w:rsid w:val="00851905"/>
    <w:rsid w:val="008536ED"/>
    <w:rsid w:val="00872F93"/>
    <w:rsid w:val="00891912"/>
    <w:rsid w:val="0089393B"/>
    <w:rsid w:val="008C406C"/>
    <w:rsid w:val="008C40FE"/>
    <w:rsid w:val="008E384E"/>
    <w:rsid w:val="008F3383"/>
    <w:rsid w:val="00900249"/>
    <w:rsid w:val="00902BA2"/>
    <w:rsid w:val="00904F34"/>
    <w:rsid w:val="00906974"/>
    <w:rsid w:val="0092028E"/>
    <w:rsid w:val="00956D8D"/>
    <w:rsid w:val="0097599A"/>
    <w:rsid w:val="00977F12"/>
    <w:rsid w:val="009A5889"/>
    <w:rsid w:val="009B2820"/>
    <w:rsid w:val="009C1747"/>
    <w:rsid w:val="009E583A"/>
    <w:rsid w:val="009F14CF"/>
    <w:rsid w:val="009F7D99"/>
    <w:rsid w:val="00A326A6"/>
    <w:rsid w:val="00A3473F"/>
    <w:rsid w:val="00A53792"/>
    <w:rsid w:val="00A655B7"/>
    <w:rsid w:val="00A72E96"/>
    <w:rsid w:val="00A77191"/>
    <w:rsid w:val="00A9044A"/>
    <w:rsid w:val="00A96140"/>
    <w:rsid w:val="00AA1C82"/>
    <w:rsid w:val="00AA3B70"/>
    <w:rsid w:val="00AF065B"/>
    <w:rsid w:val="00AF149B"/>
    <w:rsid w:val="00AF6338"/>
    <w:rsid w:val="00B01676"/>
    <w:rsid w:val="00B045B1"/>
    <w:rsid w:val="00B166CB"/>
    <w:rsid w:val="00B17253"/>
    <w:rsid w:val="00B3265A"/>
    <w:rsid w:val="00B5339F"/>
    <w:rsid w:val="00B6216F"/>
    <w:rsid w:val="00B64CD6"/>
    <w:rsid w:val="00B72210"/>
    <w:rsid w:val="00B95736"/>
    <w:rsid w:val="00B9606E"/>
    <w:rsid w:val="00BB3114"/>
    <w:rsid w:val="00BB5EAA"/>
    <w:rsid w:val="00BC5E46"/>
    <w:rsid w:val="00BE1610"/>
    <w:rsid w:val="00BE790E"/>
    <w:rsid w:val="00C00807"/>
    <w:rsid w:val="00C14F20"/>
    <w:rsid w:val="00C572C0"/>
    <w:rsid w:val="00C80BA2"/>
    <w:rsid w:val="00C872BD"/>
    <w:rsid w:val="00D44A27"/>
    <w:rsid w:val="00D8396B"/>
    <w:rsid w:val="00D85E7A"/>
    <w:rsid w:val="00DB2A9B"/>
    <w:rsid w:val="00DF4D5A"/>
    <w:rsid w:val="00E421DF"/>
    <w:rsid w:val="00E473C4"/>
    <w:rsid w:val="00E74790"/>
    <w:rsid w:val="00EB38EC"/>
    <w:rsid w:val="00EF60F1"/>
    <w:rsid w:val="00F0562C"/>
    <w:rsid w:val="00F05964"/>
    <w:rsid w:val="00F155CD"/>
    <w:rsid w:val="00F33CA2"/>
    <w:rsid w:val="00F46056"/>
    <w:rsid w:val="00F825F7"/>
    <w:rsid w:val="00F87CD8"/>
    <w:rsid w:val="00F94C8F"/>
    <w:rsid w:val="00FB15BD"/>
    <w:rsid w:val="00FB33C8"/>
    <w:rsid w:val="00FC1385"/>
    <w:rsid w:val="00FC77A2"/>
    <w:rsid w:val="00FD2A81"/>
    <w:rsid w:val="00FE36DE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CE9D8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rsid w:val="00BC5E46"/>
    <w:rPr>
      <w:rFonts w:ascii="Segoe UI" w:hAnsi="Segoe UI" w:cs="Segoe UI"/>
      <w:sz w:val="18"/>
      <w:szCs w:val="18"/>
    </w:rPr>
  </w:style>
  <w:style w:type="character" w:customStyle="1" w:styleId="affff2">
    <w:name w:val="Текст выноски Знак"/>
    <w:basedOn w:val="a0"/>
    <w:link w:val="affff1"/>
    <w:uiPriority w:val="99"/>
    <w:locked/>
    <w:rsid w:val="00BC5E46"/>
    <w:rPr>
      <w:rFonts w:ascii="Segoe UI" w:hAnsi="Segoe UI" w:cs="Segoe UI"/>
      <w:sz w:val="18"/>
      <w:szCs w:val="18"/>
    </w:rPr>
  </w:style>
  <w:style w:type="paragraph" w:styleId="affff3">
    <w:name w:val="header"/>
    <w:basedOn w:val="a"/>
    <w:link w:val="affff4"/>
    <w:uiPriority w:val="99"/>
    <w:rsid w:val="0000525E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00525E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rsid w:val="0000525E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rsid w:val="0000525E"/>
    <w:rPr>
      <w:rFonts w:ascii="Arial" w:hAnsi="Arial" w:cs="Arial"/>
      <w:sz w:val="24"/>
      <w:szCs w:val="24"/>
    </w:rPr>
  </w:style>
  <w:style w:type="paragraph" w:customStyle="1" w:styleId="headertext">
    <w:name w:val="headertext"/>
    <w:basedOn w:val="a"/>
    <w:rsid w:val="00F94C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7">
    <w:name w:val="Hyperlink"/>
    <w:basedOn w:val="a0"/>
    <w:uiPriority w:val="99"/>
    <w:unhideWhenUsed/>
    <w:rsid w:val="00F94C8F"/>
    <w:rPr>
      <w:color w:val="0000FF"/>
      <w:u w:val="single"/>
    </w:rPr>
  </w:style>
  <w:style w:type="paragraph" w:styleId="affff8">
    <w:name w:val="List Paragraph"/>
    <w:basedOn w:val="a"/>
    <w:uiPriority w:val="34"/>
    <w:qFormat/>
    <w:rsid w:val="00675D71"/>
    <w:pPr>
      <w:ind w:left="720"/>
      <w:contextualSpacing/>
    </w:pPr>
  </w:style>
  <w:style w:type="paragraph" w:customStyle="1" w:styleId="ConsPlusNormal">
    <w:name w:val="ConsPlusNormal"/>
    <w:rsid w:val="00A34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A3473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table" w:styleId="affff9">
    <w:name w:val="Table Grid"/>
    <w:basedOn w:val="a1"/>
    <w:uiPriority w:val="59"/>
    <w:rsid w:val="0066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ECE9D8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character" w:customStyle="1" w:styleId="ae">
    <w:name w:val="Название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Balloon Text"/>
    <w:basedOn w:val="a"/>
    <w:link w:val="affff2"/>
    <w:uiPriority w:val="99"/>
    <w:rsid w:val="00BC5E46"/>
    <w:rPr>
      <w:rFonts w:ascii="Segoe UI" w:hAnsi="Segoe UI" w:cs="Segoe UI"/>
      <w:sz w:val="18"/>
      <w:szCs w:val="18"/>
    </w:rPr>
  </w:style>
  <w:style w:type="character" w:customStyle="1" w:styleId="affff2">
    <w:name w:val="Текст выноски Знак"/>
    <w:basedOn w:val="a0"/>
    <w:link w:val="affff1"/>
    <w:uiPriority w:val="99"/>
    <w:locked/>
    <w:rsid w:val="00BC5E46"/>
    <w:rPr>
      <w:rFonts w:ascii="Segoe UI" w:hAnsi="Segoe UI" w:cs="Segoe UI"/>
      <w:sz w:val="18"/>
      <w:szCs w:val="18"/>
    </w:rPr>
  </w:style>
  <w:style w:type="paragraph" w:styleId="affff3">
    <w:name w:val="header"/>
    <w:basedOn w:val="a"/>
    <w:link w:val="affff4"/>
    <w:uiPriority w:val="99"/>
    <w:rsid w:val="0000525E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00525E"/>
    <w:rPr>
      <w:rFonts w:ascii="Arial" w:hAnsi="Arial" w:cs="Arial"/>
      <w:sz w:val="24"/>
      <w:szCs w:val="24"/>
    </w:rPr>
  </w:style>
  <w:style w:type="paragraph" w:styleId="affff5">
    <w:name w:val="footer"/>
    <w:basedOn w:val="a"/>
    <w:link w:val="affff6"/>
    <w:uiPriority w:val="99"/>
    <w:rsid w:val="0000525E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rsid w:val="0000525E"/>
    <w:rPr>
      <w:rFonts w:ascii="Arial" w:hAnsi="Arial" w:cs="Arial"/>
      <w:sz w:val="24"/>
      <w:szCs w:val="24"/>
    </w:rPr>
  </w:style>
  <w:style w:type="paragraph" w:customStyle="1" w:styleId="headertext">
    <w:name w:val="headertext"/>
    <w:basedOn w:val="a"/>
    <w:rsid w:val="00F94C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7">
    <w:name w:val="Hyperlink"/>
    <w:basedOn w:val="a0"/>
    <w:uiPriority w:val="99"/>
    <w:unhideWhenUsed/>
    <w:rsid w:val="00F94C8F"/>
    <w:rPr>
      <w:color w:val="0000FF"/>
      <w:u w:val="single"/>
    </w:rPr>
  </w:style>
  <w:style w:type="paragraph" w:styleId="affff8">
    <w:name w:val="List Paragraph"/>
    <w:basedOn w:val="a"/>
    <w:uiPriority w:val="34"/>
    <w:qFormat/>
    <w:rsid w:val="00675D71"/>
    <w:pPr>
      <w:ind w:left="720"/>
      <w:contextualSpacing/>
    </w:pPr>
  </w:style>
  <w:style w:type="paragraph" w:customStyle="1" w:styleId="ConsPlusNormal">
    <w:name w:val="ConsPlusNormal"/>
    <w:rsid w:val="00A34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A3473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table" w:styleId="affff9">
    <w:name w:val="Table Grid"/>
    <w:basedOn w:val="a1"/>
    <w:uiPriority w:val="59"/>
    <w:rsid w:val="0066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vest.tatarstan.ru/ru/.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7102919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1029190.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8026053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026053.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2881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19271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cp:lastPrinted>2019-09-17T15:03:00Z</cp:lastPrinted>
  <dcterms:created xsi:type="dcterms:W3CDTF">2019-10-22T14:55:00Z</dcterms:created>
  <dcterms:modified xsi:type="dcterms:W3CDTF">2019-10-22T14:55:00Z</dcterms:modified>
</cp:coreProperties>
</file>